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2A" w:rsidRDefault="00B70A2A" w:rsidP="00B70A2A">
      <w:pPr>
        <w:adjustRightInd w:val="0"/>
        <w:ind w:firstLineChars="150" w:firstLine="480"/>
        <w:rPr>
          <w:rFonts w:ascii="黑体" w:eastAsia="黑体" w:hAnsi="仿宋" w:cs="仿宋" w:hint="eastAsia"/>
          <w:bCs/>
          <w:sz w:val="32"/>
          <w:szCs w:val="32"/>
        </w:rPr>
      </w:pPr>
      <w:bookmarkStart w:id="0" w:name="_GoBack"/>
      <w:bookmarkEnd w:id="0"/>
    </w:p>
    <w:tbl>
      <w:tblPr>
        <w:tblW w:w="97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18"/>
        <w:gridCol w:w="1417"/>
        <w:gridCol w:w="1701"/>
        <w:gridCol w:w="851"/>
        <w:gridCol w:w="3496"/>
      </w:tblGrid>
      <w:tr w:rsidR="00B70A2A" w:rsidRPr="000C582D" w:rsidTr="000613B9">
        <w:trPr>
          <w:trHeight w:val="377"/>
        </w:trPr>
        <w:tc>
          <w:tcPr>
            <w:tcW w:w="851" w:type="dxa"/>
            <w:shd w:val="clear" w:color="auto" w:fill="auto"/>
          </w:tcPr>
          <w:p w:rsidR="00B70A2A" w:rsidRPr="000A7F13" w:rsidRDefault="00B70A2A" w:rsidP="000613B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</w:pPr>
            <w:r w:rsidRPr="000A7F13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18" w:type="dxa"/>
            <w:shd w:val="clear" w:color="auto" w:fill="auto"/>
          </w:tcPr>
          <w:p w:rsidR="00B70A2A" w:rsidRPr="000A7F13" w:rsidRDefault="00B70A2A" w:rsidP="000613B9">
            <w:pPr>
              <w:adjustRightInd w:val="0"/>
              <w:snapToGrid w:val="0"/>
              <w:spacing w:line="360" w:lineRule="auto"/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</w:pPr>
            <w:r w:rsidRPr="000A7F13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岗位描述</w:t>
            </w:r>
          </w:p>
        </w:tc>
        <w:tc>
          <w:tcPr>
            <w:tcW w:w="1417" w:type="dxa"/>
            <w:shd w:val="clear" w:color="auto" w:fill="auto"/>
          </w:tcPr>
          <w:p w:rsidR="00B70A2A" w:rsidRPr="000A7F13" w:rsidRDefault="00B70A2A" w:rsidP="000613B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</w:pPr>
            <w:r w:rsidRPr="000A7F13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701" w:type="dxa"/>
            <w:shd w:val="clear" w:color="auto" w:fill="auto"/>
          </w:tcPr>
          <w:p w:rsidR="00B70A2A" w:rsidRPr="000A7F13" w:rsidRDefault="00B70A2A" w:rsidP="000613B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</w:pPr>
            <w:r w:rsidRPr="000A7F13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学历学位</w:t>
            </w:r>
          </w:p>
        </w:tc>
        <w:tc>
          <w:tcPr>
            <w:tcW w:w="851" w:type="dxa"/>
            <w:shd w:val="clear" w:color="auto" w:fill="auto"/>
          </w:tcPr>
          <w:p w:rsidR="00B70A2A" w:rsidRPr="000A7F13" w:rsidRDefault="00B70A2A" w:rsidP="000613B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</w:pPr>
            <w:r w:rsidRPr="000A7F13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3496" w:type="dxa"/>
            <w:shd w:val="clear" w:color="auto" w:fill="auto"/>
          </w:tcPr>
          <w:p w:rsidR="00B70A2A" w:rsidRPr="000A7F13" w:rsidRDefault="00B70A2A" w:rsidP="000613B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</w:pPr>
            <w:r w:rsidRPr="000A7F13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其他要求</w:t>
            </w:r>
          </w:p>
        </w:tc>
      </w:tr>
      <w:tr w:rsidR="00B70A2A" w:rsidRPr="000C582D" w:rsidTr="000613B9">
        <w:trPr>
          <w:trHeight w:val="1677"/>
        </w:trPr>
        <w:tc>
          <w:tcPr>
            <w:tcW w:w="851" w:type="dxa"/>
            <w:shd w:val="clear" w:color="auto" w:fill="auto"/>
          </w:tcPr>
          <w:p w:rsidR="00B70A2A" w:rsidRDefault="00B70A2A" w:rsidP="000613B9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bCs/>
                <w:sz w:val="15"/>
                <w:szCs w:val="15"/>
              </w:rPr>
            </w:pPr>
          </w:p>
          <w:p w:rsidR="00B70A2A" w:rsidRDefault="00B70A2A" w:rsidP="000613B9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bCs/>
                <w:sz w:val="15"/>
                <w:szCs w:val="15"/>
              </w:rPr>
            </w:pPr>
          </w:p>
          <w:p w:rsidR="00B70A2A" w:rsidRPr="00B8360F" w:rsidRDefault="00B70A2A" w:rsidP="000613B9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bCs/>
                <w:sz w:val="15"/>
                <w:szCs w:val="15"/>
              </w:rPr>
            </w:pPr>
          </w:p>
          <w:p w:rsidR="00B70A2A" w:rsidRPr="000F7A38" w:rsidRDefault="00B70A2A" w:rsidP="000613B9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</w:pPr>
            <w:r w:rsidRPr="000F7A38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70A2A" w:rsidRPr="000F7A38" w:rsidRDefault="00B70A2A" w:rsidP="000613B9">
            <w:pPr>
              <w:adjustRightInd w:val="0"/>
              <w:snapToGrid w:val="0"/>
              <w:jc w:val="left"/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</w:pPr>
          </w:p>
          <w:p w:rsidR="00B70A2A" w:rsidRPr="00B8360F" w:rsidRDefault="00B70A2A" w:rsidP="000613B9">
            <w:pPr>
              <w:adjustRightInd w:val="0"/>
              <w:snapToGrid w:val="0"/>
              <w:jc w:val="left"/>
              <w:rPr>
                <w:rFonts w:ascii="仿宋_gb2312" w:eastAsia="仿宋_gb2312" w:hAnsi="仿宋" w:cs="仿宋" w:hint="eastAsia"/>
                <w:bCs/>
                <w:sz w:val="15"/>
                <w:szCs w:val="15"/>
              </w:rPr>
            </w:pPr>
          </w:p>
          <w:p w:rsidR="00B70A2A" w:rsidRPr="000F7A38" w:rsidRDefault="00B70A2A" w:rsidP="000613B9">
            <w:pPr>
              <w:adjustRightInd w:val="0"/>
              <w:snapToGrid w:val="0"/>
              <w:jc w:val="left"/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</w:pPr>
            <w:r w:rsidRPr="000F7A38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医学编辑</w:t>
            </w:r>
          </w:p>
        </w:tc>
        <w:tc>
          <w:tcPr>
            <w:tcW w:w="1417" w:type="dxa"/>
            <w:shd w:val="clear" w:color="auto" w:fill="auto"/>
          </w:tcPr>
          <w:p w:rsidR="00B70A2A" w:rsidRPr="00B8360F" w:rsidRDefault="00B70A2A" w:rsidP="000613B9">
            <w:pPr>
              <w:adjustRightInd w:val="0"/>
              <w:snapToGrid w:val="0"/>
              <w:jc w:val="left"/>
              <w:rPr>
                <w:rFonts w:ascii="仿宋_gb2312" w:eastAsia="仿宋_gb2312" w:hAnsi="仿宋" w:cs="仿宋" w:hint="eastAsia"/>
                <w:bCs/>
                <w:sz w:val="15"/>
                <w:szCs w:val="15"/>
              </w:rPr>
            </w:pPr>
          </w:p>
          <w:p w:rsidR="00B70A2A" w:rsidRPr="000F7A38" w:rsidRDefault="00B70A2A" w:rsidP="000613B9">
            <w:pPr>
              <w:adjustRightInd w:val="0"/>
              <w:snapToGrid w:val="0"/>
              <w:jc w:val="left"/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</w:pPr>
            <w:r w:rsidRPr="00B8360F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临床医学、基础医学、</w:t>
            </w: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预防医学、护理学、</w:t>
            </w:r>
            <w:r w:rsidRPr="00B8360F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口腔等</w:t>
            </w:r>
          </w:p>
        </w:tc>
        <w:tc>
          <w:tcPr>
            <w:tcW w:w="1701" w:type="dxa"/>
            <w:shd w:val="clear" w:color="auto" w:fill="auto"/>
          </w:tcPr>
          <w:p w:rsidR="00B70A2A" w:rsidRPr="00B8360F" w:rsidRDefault="00B70A2A" w:rsidP="000613B9">
            <w:pPr>
              <w:adjustRightInd w:val="0"/>
              <w:snapToGrid w:val="0"/>
              <w:jc w:val="left"/>
              <w:rPr>
                <w:rFonts w:ascii="仿宋_gb2312" w:eastAsia="仿宋_gb2312" w:hAnsi="仿宋" w:hint="eastAsia"/>
                <w:sz w:val="15"/>
                <w:szCs w:val="15"/>
              </w:rPr>
            </w:pPr>
          </w:p>
          <w:p w:rsidR="00B70A2A" w:rsidRPr="000F7A38" w:rsidRDefault="00B70A2A" w:rsidP="000613B9">
            <w:pPr>
              <w:adjustRightInd w:val="0"/>
              <w:snapToGrid w:val="0"/>
              <w:jc w:val="left"/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</w:pPr>
            <w:r w:rsidRPr="000F7A38">
              <w:rPr>
                <w:rFonts w:ascii="仿宋_gb2312" w:eastAsia="仿宋_gb2312" w:hAnsi="仿宋" w:hint="eastAsia"/>
                <w:sz w:val="28"/>
                <w:szCs w:val="28"/>
              </w:rPr>
              <w:t>全日制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硕士</w:t>
            </w:r>
            <w:r w:rsidRPr="000F7A38">
              <w:rPr>
                <w:rFonts w:ascii="仿宋_gb2312" w:eastAsia="仿宋_gb2312" w:hAnsi="仿宋" w:hint="eastAsia"/>
                <w:sz w:val="28"/>
                <w:szCs w:val="28"/>
              </w:rPr>
              <w:t>及以上应届毕业生</w:t>
            </w:r>
          </w:p>
        </w:tc>
        <w:tc>
          <w:tcPr>
            <w:tcW w:w="851" w:type="dxa"/>
            <w:shd w:val="clear" w:color="auto" w:fill="auto"/>
          </w:tcPr>
          <w:p w:rsidR="00B70A2A" w:rsidRPr="00B8360F" w:rsidRDefault="00B70A2A" w:rsidP="000613B9">
            <w:pPr>
              <w:adjustRightInd w:val="0"/>
              <w:snapToGrid w:val="0"/>
              <w:rPr>
                <w:rFonts w:ascii="仿宋_gb2312" w:eastAsia="仿宋_gb2312" w:hAnsi="仿宋" w:cs="仿宋" w:hint="eastAsia"/>
                <w:bCs/>
                <w:sz w:val="18"/>
                <w:szCs w:val="18"/>
              </w:rPr>
            </w:pPr>
          </w:p>
          <w:p w:rsidR="00B70A2A" w:rsidRDefault="00B70A2A" w:rsidP="000613B9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</w:pPr>
          </w:p>
          <w:p w:rsidR="00B70A2A" w:rsidRPr="000F7A38" w:rsidRDefault="00B70A2A" w:rsidP="000613B9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11</w:t>
            </w:r>
          </w:p>
        </w:tc>
        <w:tc>
          <w:tcPr>
            <w:tcW w:w="3496" w:type="dxa"/>
            <w:shd w:val="clear" w:color="auto" w:fill="auto"/>
          </w:tcPr>
          <w:p w:rsidR="00B70A2A" w:rsidRPr="000F7A38" w:rsidRDefault="00B70A2A" w:rsidP="000613B9">
            <w:pPr>
              <w:adjustRightInd w:val="0"/>
              <w:snapToGrid w:val="0"/>
              <w:jc w:val="left"/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</w:pPr>
            <w:r w:rsidRPr="000F7A38">
              <w:rPr>
                <w:rFonts w:ascii="仿宋_gb2312" w:eastAsia="仿宋_gb2312" w:hAnsi="仿宋" w:cs="仿宋_gb2312" w:hint="eastAsia"/>
                <w:sz w:val="28"/>
                <w:szCs w:val="28"/>
              </w:rPr>
              <w:t>专业基础扎实，熟悉本专业发展趋势和学科前沿，具备较强的语言和文字表达能力，责任心强，有团队精神和良好的沟通能力。</w:t>
            </w:r>
          </w:p>
        </w:tc>
      </w:tr>
      <w:tr w:rsidR="00B70A2A" w:rsidRPr="000C582D" w:rsidTr="000613B9">
        <w:trPr>
          <w:trHeight w:val="1718"/>
        </w:trPr>
        <w:tc>
          <w:tcPr>
            <w:tcW w:w="851" w:type="dxa"/>
            <w:shd w:val="clear" w:color="auto" w:fill="auto"/>
          </w:tcPr>
          <w:p w:rsidR="00B70A2A" w:rsidRPr="004C7D1C" w:rsidRDefault="00B70A2A" w:rsidP="000613B9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bCs/>
                <w:sz w:val="15"/>
                <w:szCs w:val="15"/>
              </w:rPr>
            </w:pPr>
          </w:p>
          <w:p w:rsidR="00B70A2A" w:rsidRDefault="00B70A2A" w:rsidP="000613B9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bCs/>
                <w:sz w:val="15"/>
                <w:szCs w:val="15"/>
              </w:rPr>
            </w:pPr>
          </w:p>
          <w:p w:rsidR="00B70A2A" w:rsidRPr="004C7D1C" w:rsidRDefault="00B70A2A" w:rsidP="000613B9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bCs/>
                <w:sz w:val="15"/>
                <w:szCs w:val="15"/>
              </w:rPr>
            </w:pPr>
          </w:p>
          <w:p w:rsidR="00B70A2A" w:rsidRPr="000F7A38" w:rsidRDefault="00B70A2A" w:rsidP="000613B9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70A2A" w:rsidRPr="004C7D1C" w:rsidRDefault="00B70A2A" w:rsidP="000613B9">
            <w:pPr>
              <w:adjustRightInd w:val="0"/>
              <w:snapToGrid w:val="0"/>
              <w:jc w:val="left"/>
              <w:rPr>
                <w:rFonts w:ascii="仿宋_gb2312" w:eastAsia="仿宋_gb2312" w:hAnsi="仿宋" w:cs="仿宋" w:hint="eastAsia"/>
                <w:bCs/>
                <w:sz w:val="15"/>
                <w:szCs w:val="15"/>
              </w:rPr>
            </w:pPr>
          </w:p>
          <w:p w:rsidR="00B70A2A" w:rsidRPr="004C7D1C" w:rsidRDefault="00B70A2A" w:rsidP="000613B9">
            <w:pPr>
              <w:adjustRightInd w:val="0"/>
              <w:snapToGrid w:val="0"/>
              <w:jc w:val="left"/>
              <w:rPr>
                <w:rFonts w:ascii="仿宋_gb2312" w:eastAsia="仿宋_gb2312" w:hAnsi="仿宋" w:cs="仿宋" w:hint="eastAsia"/>
                <w:bCs/>
                <w:sz w:val="15"/>
                <w:szCs w:val="15"/>
              </w:rPr>
            </w:pPr>
          </w:p>
          <w:p w:rsidR="00B70A2A" w:rsidRPr="004C7D1C" w:rsidRDefault="00B70A2A" w:rsidP="000613B9">
            <w:pPr>
              <w:adjustRightInd w:val="0"/>
              <w:snapToGrid w:val="0"/>
              <w:jc w:val="left"/>
              <w:rPr>
                <w:rFonts w:ascii="仿宋_gb2312" w:eastAsia="仿宋_gb2312" w:hAnsi="仿宋" w:cs="仿宋" w:hint="eastAsia"/>
                <w:bCs/>
                <w:sz w:val="15"/>
                <w:szCs w:val="15"/>
              </w:rPr>
            </w:pPr>
          </w:p>
          <w:p w:rsidR="00B70A2A" w:rsidRPr="000F7A38" w:rsidRDefault="00B70A2A" w:rsidP="000613B9">
            <w:pPr>
              <w:adjustRightInd w:val="0"/>
              <w:snapToGrid w:val="0"/>
              <w:jc w:val="lef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0F7A38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医学编辑</w:t>
            </w:r>
          </w:p>
        </w:tc>
        <w:tc>
          <w:tcPr>
            <w:tcW w:w="1417" w:type="dxa"/>
            <w:shd w:val="clear" w:color="auto" w:fill="auto"/>
          </w:tcPr>
          <w:p w:rsidR="00B70A2A" w:rsidRPr="000F7A38" w:rsidRDefault="00B70A2A" w:rsidP="000613B9">
            <w:pPr>
              <w:adjustRightInd w:val="0"/>
              <w:snapToGrid w:val="0"/>
              <w:jc w:val="left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B8360F">
              <w:rPr>
                <w:rFonts w:ascii="仿宋_gb2312" w:eastAsia="仿宋_gb2312" w:hAnsi="仿宋" w:cs="仿宋_gb2312" w:hint="eastAsia"/>
                <w:sz w:val="28"/>
                <w:szCs w:val="28"/>
              </w:rPr>
              <w:t>临床医学、卫生事业管理、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预防医学</w:t>
            </w:r>
            <w:r w:rsidRPr="00B8360F">
              <w:rPr>
                <w:rFonts w:ascii="仿宋_gb2312" w:eastAsia="仿宋_gb2312" w:hAnsi="仿宋" w:cs="仿宋_gb2312" w:hint="eastAsia"/>
                <w:sz w:val="28"/>
                <w:szCs w:val="28"/>
              </w:rPr>
              <w:t>等</w:t>
            </w:r>
          </w:p>
        </w:tc>
        <w:tc>
          <w:tcPr>
            <w:tcW w:w="1701" w:type="dxa"/>
            <w:shd w:val="clear" w:color="auto" w:fill="auto"/>
          </w:tcPr>
          <w:p w:rsidR="00B70A2A" w:rsidRPr="00486B23" w:rsidRDefault="00B70A2A" w:rsidP="000613B9">
            <w:pPr>
              <w:adjustRightInd w:val="0"/>
              <w:snapToGrid w:val="0"/>
              <w:jc w:val="left"/>
              <w:rPr>
                <w:rFonts w:ascii="仿宋_gb2312" w:eastAsia="仿宋_gb2312" w:hAnsi="仿宋" w:hint="eastAsia"/>
                <w:sz w:val="15"/>
                <w:szCs w:val="15"/>
              </w:rPr>
            </w:pPr>
          </w:p>
          <w:p w:rsidR="00B70A2A" w:rsidRPr="000F7A38" w:rsidRDefault="00B70A2A" w:rsidP="000613B9">
            <w:pPr>
              <w:adjustRightInd w:val="0"/>
              <w:snapToGrid w:val="0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B8360F">
              <w:rPr>
                <w:rFonts w:ascii="仿宋_gb2312" w:eastAsia="仿宋_gb2312" w:hAnsi="仿宋" w:hint="eastAsia"/>
                <w:sz w:val="28"/>
                <w:szCs w:val="28"/>
              </w:rPr>
              <w:t>全日制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硕士</w:t>
            </w:r>
            <w:r w:rsidRPr="00B8360F">
              <w:rPr>
                <w:rFonts w:ascii="仿宋_gb2312" w:eastAsia="仿宋_gb2312" w:hAnsi="仿宋" w:hint="eastAsia"/>
                <w:sz w:val="28"/>
                <w:szCs w:val="28"/>
              </w:rPr>
              <w:t>及以上应届毕业生</w:t>
            </w:r>
          </w:p>
        </w:tc>
        <w:tc>
          <w:tcPr>
            <w:tcW w:w="851" w:type="dxa"/>
            <w:shd w:val="clear" w:color="auto" w:fill="auto"/>
          </w:tcPr>
          <w:p w:rsidR="00B70A2A" w:rsidRDefault="00B70A2A" w:rsidP="000613B9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</w:pPr>
          </w:p>
          <w:p w:rsidR="00B70A2A" w:rsidRPr="000F7A38" w:rsidRDefault="00B70A2A" w:rsidP="000613B9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2</w:t>
            </w:r>
          </w:p>
        </w:tc>
        <w:tc>
          <w:tcPr>
            <w:tcW w:w="3496" w:type="dxa"/>
            <w:shd w:val="clear" w:color="auto" w:fill="auto"/>
          </w:tcPr>
          <w:p w:rsidR="00B70A2A" w:rsidRPr="000F7A38" w:rsidRDefault="00B70A2A" w:rsidP="000613B9">
            <w:pPr>
              <w:adjustRightInd w:val="0"/>
              <w:snapToGrid w:val="0"/>
              <w:jc w:val="left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B8360F">
              <w:rPr>
                <w:rFonts w:ascii="仿宋_gb2312" w:eastAsia="仿宋_gb2312" w:hAnsi="仿宋" w:cs="仿宋_gb2312" w:hint="eastAsia"/>
                <w:sz w:val="28"/>
                <w:szCs w:val="28"/>
              </w:rPr>
              <w:t>专业基础扎实，熟悉本专业发展趋势和学科前沿，具备较强的语言和文字表达能力，责任心强，有团队精神和良好的沟通能力。</w:t>
            </w:r>
          </w:p>
        </w:tc>
      </w:tr>
      <w:tr w:rsidR="00B70A2A" w:rsidRPr="000C582D" w:rsidTr="000613B9">
        <w:trPr>
          <w:trHeight w:val="1718"/>
        </w:trPr>
        <w:tc>
          <w:tcPr>
            <w:tcW w:w="851" w:type="dxa"/>
            <w:shd w:val="clear" w:color="auto" w:fill="auto"/>
          </w:tcPr>
          <w:p w:rsidR="00B70A2A" w:rsidRPr="004C7D1C" w:rsidRDefault="00B70A2A" w:rsidP="000613B9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bCs/>
                <w:szCs w:val="21"/>
              </w:rPr>
            </w:pPr>
          </w:p>
          <w:p w:rsidR="00B70A2A" w:rsidRPr="004C7D1C" w:rsidRDefault="00B70A2A" w:rsidP="000613B9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bCs/>
                <w:szCs w:val="21"/>
              </w:rPr>
            </w:pPr>
          </w:p>
          <w:p w:rsidR="00B70A2A" w:rsidRPr="000F7A38" w:rsidRDefault="00B70A2A" w:rsidP="000613B9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70A2A" w:rsidRPr="004C7D1C" w:rsidRDefault="00B70A2A" w:rsidP="000613B9">
            <w:pPr>
              <w:adjustRightInd w:val="0"/>
              <w:snapToGrid w:val="0"/>
              <w:jc w:val="left"/>
              <w:rPr>
                <w:rFonts w:ascii="仿宋_gb2312" w:eastAsia="仿宋_gb2312" w:hAnsi="仿宋" w:cs="仿宋" w:hint="eastAsia"/>
                <w:bCs/>
                <w:szCs w:val="21"/>
              </w:rPr>
            </w:pPr>
          </w:p>
          <w:p w:rsidR="00B70A2A" w:rsidRPr="004C7D1C" w:rsidRDefault="00B70A2A" w:rsidP="000613B9">
            <w:pPr>
              <w:adjustRightInd w:val="0"/>
              <w:snapToGrid w:val="0"/>
              <w:jc w:val="left"/>
              <w:rPr>
                <w:rFonts w:ascii="仿宋_gb2312" w:eastAsia="仿宋_gb2312" w:hAnsi="仿宋" w:cs="仿宋" w:hint="eastAsia"/>
                <w:bCs/>
                <w:szCs w:val="21"/>
              </w:rPr>
            </w:pPr>
          </w:p>
          <w:p w:rsidR="00B70A2A" w:rsidRPr="000F7A38" w:rsidRDefault="00B70A2A" w:rsidP="000613B9">
            <w:pPr>
              <w:adjustRightInd w:val="0"/>
              <w:snapToGrid w:val="0"/>
              <w:jc w:val="lef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0F7A38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医学编辑</w:t>
            </w:r>
          </w:p>
        </w:tc>
        <w:tc>
          <w:tcPr>
            <w:tcW w:w="1417" w:type="dxa"/>
            <w:shd w:val="clear" w:color="auto" w:fill="auto"/>
          </w:tcPr>
          <w:p w:rsidR="00B70A2A" w:rsidRDefault="00B70A2A" w:rsidP="000613B9">
            <w:pPr>
              <w:adjustRightInd w:val="0"/>
              <w:snapToGrid w:val="0"/>
              <w:jc w:val="left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  <w:p w:rsidR="00B70A2A" w:rsidRPr="000F7A38" w:rsidRDefault="00B70A2A" w:rsidP="000613B9">
            <w:pPr>
              <w:adjustRightInd w:val="0"/>
              <w:snapToGrid w:val="0"/>
              <w:jc w:val="left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B8360F">
              <w:rPr>
                <w:rFonts w:ascii="仿宋_gb2312" w:eastAsia="仿宋_gb2312" w:hAnsi="仿宋" w:cs="仿宋_gb2312" w:hint="eastAsia"/>
                <w:sz w:val="28"/>
                <w:szCs w:val="28"/>
              </w:rPr>
              <w:t>中医、药学</w:t>
            </w:r>
          </w:p>
        </w:tc>
        <w:tc>
          <w:tcPr>
            <w:tcW w:w="1701" w:type="dxa"/>
            <w:shd w:val="clear" w:color="auto" w:fill="auto"/>
          </w:tcPr>
          <w:p w:rsidR="00B70A2A" w:rsidRPr="004C7D1C" w:rsidRDefault="00B70A2A" w:rsidP="000613B9">
            <w:pPr>
              <w:adjustRightInd w:val="0"/>
              <w:snapToGrid w:val="0"/>
              <w:jc w:val="left"/>
              <w:rPr>
                <w:rFonts w:ascii="仿宋_gb2312" w:eastAsia="仿宋_gb2312" w:hAnsi="仿宋" w:hint="eastAsia"/>
                <w:sz w:val="18"/>
                <w:szCs w:val="18"/>
              </w:rPr>
            </w:pPr>
          </w:p>
          <w:p w:rsidR="00B70A2A" w:rsidRPr="000F7A38" w:rsidRDefault="00B70A2A" w:rsidP="000613B9">
            <w:pPr>
              <w:adjustRightInd w:val="0"/>
              <w:snapToGrid w:val="0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B8360F">
              <w:rPr>
                <w:rFonts w:ascii="仿宋_gb2312" w:eastAsia="仿宋_gb2312" w:hAnsi="仿宋" w:hint="eastAsia"/>
                <w:sz w:val="28"/>
                <w:szCs w:val="28"/>
              </w:rPr>
              <w:t>全日制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硕士</w:t>
            </w:r>
            <w:r w:rsidRPr="00B8360F">
              <w:rPr>
                <w:rFonts w:ascii="仿宋_gb2312" w:eastAsia="仿宋_gb2312" w:hAnsi="仿宋" w:hint="eastAsia"/>
                <w:sz w:val="28"/>
                <w:szCs w:val="28"/>
              </w:rPr>
              <w:t>及以上应届毕业生</w:t>
            </w:r>
          </w:p>
        </w:tc>
        <w:tc>
          <w:tcPr>
            <w:tcW w:w="851" w:type="dxa"/>
            <w:shd w:val="clear" w:color="auto" w:fill="auto"/>
          </w:tcPr>
          <w:p w:rsidR="00B70A2A" w:rsidRPr="004C7D1C" w:rsidRDefault="00B70A2A" w:rsidP="000613B9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bCs/>
                <w:sz w:val="18"/>
                <w:szCs w:val="18"/>
              </w:rPr>
            </w:pPr>
          </w:p>
          <w:p w:rsidR="00B70A2A" w:rsidRDefault="00B70A2A" w:rsidP="000613B9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</w:pPr>
          </w:p>
          <w:p w:rsidR="00B70A2A" w:rsidRPr="000F7A38" w:rsidRDefault="00B70A2A" w:rsidP="000613B9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4</w:t>
            </w:r>
          </w:p>
        </w:tc>
        <w:tc>
          <w:tcPr>
            <w:tcW w:w="3496" w:type="dxa"/>
            <w:shd w:val="clear" w:color="auto" w:fill="auto"/>
          </w:tcPr>
          <w:p w:rsidR="00B70A2A" w:rsidRPr="000F7A38" w:rsidRDefault="00B70A2A" w:rsidP="000613B9">
            <w:pPr>
              <w:adjustRightInd w:val="0"/>
              <w:snapToGrid w:val="0"/>
              <w:jc w:val="left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B8360F">
              <w:rPr>
                <w:rFonts w:ascii="仿宋_gb2312" w:eastAsia="仿宋_gb2312" w:hAnsi="仿宋" w:cs="仿宋_gb2312" w:hint="eastAsia"/>
                <w:sz w:val="28"/>
                <w:szCs w:val="28"/>
              </w:rPr>
              <w:t>专业基础扎实，熟悉本专业发展趋势和学科前沿，具备较强的语言和文字表达能力，责任心强，有团队精神和良好的沟通能力。</w:t>
            </w:r>
          </w:p>
        </w:tc>
      </w:tr>
      <w:tr w:rsidR="00B70A2A" w:rsidRPr="000C582D" w:rsidTr="000613B9">
        <w:trPr>
          <w:trHeight w:val="1718"/>
        </w:trPr>
        <w:tc>
          <w:tcPr>
            <w:tcW w:w="851" w:type="dxa"/>
            <w:shd w:val="clear" w:color="auto" w:fill="auto"/>
          </w:tcPr>
          <w:p w:rsidR="00B70A2A" w:rsidRDefault="00B70A2A" w:rsidP="000613B9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</w:pPr>
          </w:p>
          <w:p w:rsidR="00B70A2A" w:rsidRDefault="00B70A2A" w:rsidP="000613B9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</w:pPr>
          </w:p>
          <w:p w:rsidR="00B70A2A" w:rsidRPr="000F7A38" w:rsidRDefault="00B70A2A" w:rsidP="000613B9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70A2A" w:rsidRPr="004C7D1C" w:rsidRDefault="00B70A2A" w:rsidP="000613B9">
            <w:pPr>
              <w:adjustRightInd w:val="0"/>
              <w:snapToGrid w:val="0"/>
              <w:jc w:val="left"/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</w:pPr>
          </w:p>
          <w:p w:rsidR="00B70A2A" w:rsidRPr="004C7D1C" w:rsidRDefault="00B70A2A" w:rsidP="000613B9">
            <w:pPr>
              <w:adjustRightInd w:val="0"/>
              <w:snapToGrid w:val="0"/>
              <w:jc w:val="left"/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</w:pPr>
          </w:p>
          <w:p w:rsidR="00B70A2A" w:rsidRPr="000F7A38" w:rsidRDefault="00B70A2A" w:rsidP="000613B9">
            <w:pPr>
              <w:adjustRightInd w:val="0"/>
              <w:snapToGrid w:val="0"/>
              <w:jc w:val="lef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B8360F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设计、责任印制</w:t>
            </w:r>
          </w:p>
        </w:tc>
        <w:tc>
          <w:tcPr>
            <w:tcW w:w="1417" w:type="dxa"/>
            <w:shd w:val="clear" w:color="auto" w:fill="auto"/>
          </w:tcPr>
          <w:p w:rsidR="00B70A2A" w:rsidRPr="004C7D1C" w:rsidRDefault="00B70A2A" w:rsidP="000613B9">
            <w:pPr>
              <w:adjustRightInd w:val="0"/>
              <w:snapToGrid w:val="0"/>
              <w:jc w:val="left"/>
              <w:rPr>
                <w:rFonts w:ascii="仿宋_gb2312" w:eastAsia="仿宋_gb2312" w:hAnsi="仿宋" w:cs="仿宋_gb2312" w:hint="eastAsia"/>
                <w:sz w:val="13"/>
                <w:szCs w:val="13"/>
              </w:rPr>
            </w:pPr>
          </w:p>
          <w:p w:rsidR="00B70A2A" w:rsidRPr="000F7A38" w:rsidRDefault="00B70A2A" w:rsidP="000613B9">
            <w:pPr>
              <w:adjustRightInd w:val="0"/>
              <w:snapToGrid w:val="0"/>
              <w:jc w:val="left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B8360F">
              <w:rPr>
                <w:rFonts w:ascii="仿宋_gb2312" w:eastAsia="仿宋_gb2312" w:hAnsi="仿宋" w:cs="仿宋_gb2312" w:hint="eastAsia"/>
                <w:sz w:val="28"/>
                <w:szCs w:val="28"/>
              </w:rPr>
              <w:t>设计、出版印刷、数字出版等</w:t>
            </w:r>
          </w:p>
        </w:tc>
        <w:tc>
          <w:tcPr>
            <w:tcW w:w="1701" w:type="dxa"/>
            <w:shd w:val="clear" w:color="auto" w:fill="auto"/>
          </w:tcPr>
          <w:p w:rsidR="00B70A2A" w:rsidRPr="004C7D1C" w:rsidRDefault="00B70A2A" w:rsidP="000613B9">
            <w:pPr>
              <w:adjustRightInd w:val="0"/>
              <w:snapToGrid w:val="0"/>
              <w:jc w:val="left"/>
              <w:rPr>
                <w:rFonts w:ascii="仿宋_gb2312" w:eastAsia="仿宋_gb2312" w:hAnsi="仿宋" w:hint="eastAsia"/>
                <w:sz w:val="18"/>
                <w:szCs w:val="18"/>
              </w:rPr>
            </w:pPr>
          </w:p>
          <w:p w:rsidR="00B70A2A" w:rsidRPr="000F7A38" w:rsidRDefault="00B70A2A" w:rsidP="000613B9">
            <w:pPr>
              <w:adjustRightInd w:val="0"/>
              <w:snapToGrid w:val="0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B8360F">
              <w:rPr>
                <w:rFonts w:ascii="仿宋_gb2312" w:eastAsia="仿宋_gb2312" w:hAnsi="仿宋" w:hint="eastAsia"/>
                <w:sz w:val="28"/>
                <w:szCs w:val="28"/>
              </w:rPr>
              <w:t>全日制学士及以上应届毕业生</w:t>
            </w:r>
          </w:p>
        </w:tc>
        <w:tc>
          <w:tcPr>
            <w:tcW w:w="851" w:type="dxa"/>
            <w:shd w:val="clear" w:color="auto" w:fill="auto"/>
          </w:tcPr>
          <w:p w:rsidR="00B70A2A" w:rsidRPr="004C7D1C" w:rsidRDefault="00B70A2A" w:rsidP="000613B9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bCs/>
                <w:sz w:val="18"/>
                <w:szCs w:val="18"/>
              </w:rPr>
            </w:pPr>
          </w:p>
          <w:p w:rsidR="00B70A2A" w:rsidRPr="004C7D1C" w:rsidRDefault="00B70A2A" w:rsidP="000613B9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bCs/>
                <w:sz w:val="18"/>
                <w:szCs w:val="18"/>
              </w:rPr>
            </w:pPr>
          </w:p>
          <w:p w:rsidR="00B70A2A" w:rsidRPr="000F7A38" w:rsidRDefault="00B70A2A" w:rsidP="000613B9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4</w:t>
            </w:r>
          </w:p>
        </w:tc>
        <w:tc>
          <w:tcPr>
            <w:tcW w:w="3496" w:type="dxa"/>
            <w:shd w:val="clear" w:color="auto" w:fill="auto"/>
          </w:tcPr>
          <w:p w:rsidR="00B70A2A" w:rsidRPr="000F7A38" w:rsidRDefault="00B70A2A" w:rsidP="000613B9">
            <w:pPr>
              <w:adjustRightInd w:val="0"/>
              <w:snapToGrid w:val="0"/>
              <w:jc w:val="left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B8360F">
              <w:rPr>
                <w:rFonts w:ascii="仿宋_gb2312" w:eastAsia="仿宋_gb2312" w:hAnsi="仿宋" w:cs="仿宋_gb2312" w:hint="eastAsia"/>
                <w:sz w:val="28"/>
                <w:szCs w:val="28"/>
              </w:rPr>
              <w:t>专业基础扎实，熟悉本专业发展趋势和学科前沿，具备较强的语言和文字表达能力，责任心强，有团队精神和良好的沟通能力。</w:t>
            </w:r>
          </w:p>
        </w:tc>
      </w:tr>
    </w:tbl>
    <w:p w:rsidR="00B70A2A" w:rsidRDefault="00B70A2A" w:rsidP="00B70A2A">
      <w:pPr>
        <w:adjustRightInd w:val="0"/>
        <w:ind w:firstLineChars="200" w:firstLine="640"/>
        <w:rPr>
          <w:rFonts w:ascii="黑体" w:eastAsia="黑体" w:hAnsi="仿宋" w:cs="仿宋" w:hint="eastAsia"/>
          <w:bCs/>
          <w:sz w:val="32"/>
          <w:szCs w:val="32"/>
        </w:rPr>
      </w:pPr>
    </w:p>
    <w:p w:rsidR="007B2D53" w:rsidRPr="00B70A2A" w:rsidRDefault="007B2D53" w:rsidP="00B70A2A"/>
    <w:sectPr w:rsidR="007B2D53" w:rsidRPr="00B70A2A" w:rsidSect="005471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B6"/>
    <w:rsid w:val="00206013"/>
    <w:rsid w:val="00260868"/>
    <w:rsid w:val="00286B78"/>
    <w:rsid w:val="003C0024"/>
    <w:rsid w:val="003D2791"/>
    <w:rsid w:val="00532CB6"/>
    <w:rsid w:val="00547128"/>
    <w:rsid w:val="005675CD"/>
    <w:rsid w:val="00590769"/>
    <w:rsid w:val="0064557E"/>
    <w:rsid w:val="00692D88"/>
    <w:rsid w:val="007B2D53"/>
    <w:rsid w:val="00A717D2"/>
    <w:rsid w:val="00B70A2A"/>
    <w:rsid w:val="00C91FA7"/>
    <w:rsid w:val="00CC23AF"/>
    <w:rsid w:val="00CC6B71"/>
    <w:rsid w:val="00EB76CC"/>
    <w:rsid w:val="00ED2328"/>
    <w:rsid w:val="00F27CA7"/>
    <w:rsid w:val="00FC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D279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EB76CC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717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uiPriority w:val="9"/>
    <w:rsid w:val="00EB76C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infotitle">
    <w:name w:val="info_title"/>
    <w:basedOn w:val="a0"/>
    <w:rsid w:val="00EB76CC"/>
  </w:style>
  <w:style w:type="character" w:customStyle="1" w:styleId="apple-converted-space">
    <w:name w:val="apple-converted-space"/>
    <w:basedOn w:val="a0"/>
    <w:rsid w:val="00EB76CC"/>
  </w:style>
  <w:style w:type="character" w:styleId="a4">
    <w:name w:val="Strong"/>
    <w:basedOn w:val="a0"/>
    <w:uiPriority w:val="22"/>
    <w:qFormat/>
    <w:rsid w:val="00EB76CC"/>
    <w:rPr>
      <w:b/>
      <w:bCs/>
    </w:rPr>
  </w:style>
  <w:style w:type="character" w:styleId="a5">
    <w:name w:val="Hyperlink"/>
    <w:basedOn w:val="a0"/>
    <w:uiPriority w:val="99"/>
    <w:semiHidden/>
    <w:unhideWhenUsed/>
    <w:rsid w:val="00CC6B71"/>
    <w:rPr>
      <w:color w:val="0000FF"/>
      <w:u w:val="single"/>
    </w:rPr>
  </w:style>
  <w:style w:type="paragraph" w:customStyle="1" w:styleId="paragraphindent">
    <w:name w:val="paragraphindent"/>
    <w:basedOn w:val="a"/>
    <w:rsid w:val="005471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semiHidden/>
    <w:rsid w:val="003D279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3C00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D279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EB76CC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717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uiPriority w:val="9"/>
    <w:rsid w:val="00EB76C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infotitle">
    <w:name w:val="info_title"/>
    <w:basedOn w:val="a0"/>
    <w:rsid w:val="00EB76CC"/>
  </w:style>
  <w:style w:type="character" w:customStyle="1" w:styleId="apple-converted-space">
    <w:name w:val="apple-converted-space"/>
    <w:basedOn w:val="a0"/>
    <w:rsid w:val="00EB76CC"/>
  </w:style>
  <w:style w:type="character" w:styleId="a4">
    <w:name w:val="Strong"/>
    <w:basedOn w:val="a0"/>
    <w:uiPriority w:val="22"/>
    <w:qFormat/>
    <w:rsid w:val="00EB76CC"/>
    <w:rPr>
      <w:b/>
      <w:bCs/>
    </w:rPr>
  </w:style>
  <w:style w:type="character" w:styleId="a5">
    <w:name w:val="Hyperlink"/>
    <w:basedOn w:val="a0"/>
    <w:uiPriority w:val="99"/>
    <w:semiHidden/>
    <w:unhideWhenUsed/>
    <w:rsid w:val="00CC6B71"/>
    <w:rPr>
      <w:color w:val="0000FF"/>
      <w:u w:val="single"/>
    </w:rPr>
  </w:style>
  <w:style w:type="paragraph" w:customStyle="1" w:styleId="paragraphindent">
    <w:name w:val="paragraphindent"/>
    <w:basedOn w:val="a"/>
    <w:rsid w:val="005471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semiHidden/>
    <w:rsid w:val="003D279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3C00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7845">
          <w:marLeft w:val="0"/>
          <w:marRight w:val="0"/>
          <w:marTop w:val="36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87773989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8347">
          <w:marLeft w:val="18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8367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5912">
          <w:marLeft w:val="0"/>
          <w:marRight w:val="6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7015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383</Characters>
  <Application>Microsoft Office Word</Application>
  <DocSecurity>0</DocSecurity>
  <Lines>3</Lines>
  <Paragraphs>1</Paragraphs>
  <ScaleCrop>false</ScaleCrop>
  <Company>微软中国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2018-11-23T03:05:00Z</dcterms:created>
  <dcterms:modified xsi:type="dcterms:W3CDTF">2018-11-23T03:05:00Z</dcterms:modified>
</cp:coreProperties>
</file>