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1" w:rsidRPr="000D5FD1" w:rsidRDefault="000D5FD1" w:rsidP="000D5FD1">
      <w:pPr>
        <w:widowControl/>
        <w:shd w:val="clear" w:color="auto" w:fill="FFFFFF"/>
        <w:spacing w:line="357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0D5FD1">
        <w:rPr>
          <w:rFonts w:ascii="宋体" w:hAnsi="宋体" w:cs="宋体" w:hint="eastAsia"/>
          <w:b/>
          <w:bCs/>
          <w:color w:val="000000"/>
          <w:kern w:val="0"/>
          <w:sz w:val="24"/>
        </w:rPr>
        <w:t>北京市怀柔区人民法院2019年度考试录用公务员进入面试人员综合成绩</w:t>
      </w:r>
    </w:p>
    <w:bookmarkEnd w:id="0"/>
    <w:p w:rsidR="000D5FD1" w:rsidRPr="000D5FD1" w:rsidRDefault="000D5FD1" w:rsidP="000D5FD1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0D5FD1">
        <w:rPr>
          <w:rFonts w:ascii="宋体" w:hAnsi="宋体" w:cs="宋体"/>
          <w:kern w:val="0"/>
          <w:sz w:val="24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895"/>
        <w:gridCol w:w="420"/>
        <w:gridCol w:w="460"/>
        <w:gridCol w:w="460"/>
        <w:gridCol w:w="568"/>
        <w:gridCol w:w="610"/>
        <w:gridCol w:w="490"/>
        <w:gridCol w:w="767"/>
        <w:gridCol w:w="731"/>
        <w:gridCol w:w="538"/>
        <w:gridCol w:w="682"/>
        <w:gridCol w:w="511"/>
        <w:gridCol w:w="2370"/>
      </w:tblGrid>
      <w:tr w:rsidR="000D5FD1" w:rsidRPr="000D5FD1" w:rsidTr="000D5FD1">
        <w:trPr>
          <w:trHeight w:val="285"/>
        </w:trPr>
        <w:tc>
          <w:tcPr>
            <w:tcW w:w="12495" w:type="dxa"/>
            <w:gridSpan w:val="1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PingFang SC" w:hAnsi="PingFang SC" w:cs="宋体"/>
                <w:color w:val="000000"/>
                <w:kern w:val="0"/>
                <w:sz w:val="17"/>
                <w:szCs w:val="17"/>
              </w:rPr>
              <w:t>附件一</w:t>
            </w:r>
          </w:p>
        </w:tc>
      </w:tr>
      <w:tr w:rsidR="000D5FD1" w:rsidRPr="000D5FD1" w:rsidTr="000D5FD1">
        <w:trPr>
          <w:trHeight w:val="375"/>
        </w:trPr>
        <w:tc>
          <w:tcPr>
            <w:tcW w:w="12495" w:type="dxa"/>
            <w:gridSpan w:val="14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Cs w:val="21"/>
              </w:rPr>
              <w:t>北京市怀柔区人民法院</w:t>
            </w:r>
            <w:r w:rsidRPr="000D5FD1">
              <w:rPr>
                <w:rFonts w:ascii="Times" w:hAnsi="Times" w:cs="宋体"/>
                <w:color w:val="000000"/>
                <w:kern w:val="0"/>
                <w:szCs w:val="21"/>
              </w:rPr>
              <w:t>2019</w:t>
            </w:r>
            <w:r w:rsidRPr="000D5FD1">
              <w:rPr>
                <w:rFonts w:ascii="Songti SC" w:hAnsi="Songti SC" w:cs="宋体"/>
                <w:color w:val="000000"/>
                <w:kern w:val="0"/>
                <w:szCs w:val="21"/>
              </w:rPr>
              <w:t>年度考试录用公务员进入面试人员综合成绩</w:t>
            </w:r>
          </w:p>
        </w:tc>
      </w:tr>
      <w:tr w:rsidR="000D5FD1" w:rsidRPr="000D5FD1" w:rsidTr="000D5FD1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招录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面试比例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面试时间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proofErr w:type="gramStart"/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面试组</w:t>
            </w:r>
            <w:proofErr w:type="gramEnd"/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报名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公共科目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专业考试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面试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综合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综合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24"/>
              </w:rPr>
              <w:t>备注</w:t>
            </w:r>
          </w:p>
        </w:tc>
      </w:tr>
      <w:tr w:rsidR="000D5FD1" w:rsidRPr="000D5FD1" w:rsidTr="000D5FD1">
        <w:trPr>
          <w:trHeight w:val="255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法官助理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512510401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1:3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 w:hint="eastAsia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3</w:t>
            </w: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月</w:t>
            </w: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14</w:t>
            </w: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日</w:t>
            </w:r>
          </w:p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上午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83.15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452263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潘厚芹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141.75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89.41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77.23 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拟进入体检考察范围</w:t>
            </w:r>
          </w:p>
        </w:tc>
      </w:tr>
      <w:tr w:rsidR="000D5FD1" w:rsidRPr="000D5FD1" w:rsidTr="000D5FD1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411678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马</w:t>
            </w:r>
            <w:proofErr w:type="gramStart"/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颍</w:t>
            </w:r>
            <w:proofErr w:type="gramEnd"/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华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87.53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76.64 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拟进入体检考察范围</w:t>
            </w:r>
          </w:p>
        </w:tc>
      </w:tr>
      <w:tr w:rsidR="000D5FD1" w:rsidRPr="000D5FD1" w:rsidTr="000D5FD1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422125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陈亚红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136.75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86.11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74.98 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 w:rsidRPr="000D5FD1">
              <w:rPr>
                <w:rFonts w:ascii="Helvetica" w:hAnsi="Helvetica" w:cs="宋体"/>
                <w:color w:val="000000"/>
                <w:kern w:val="0"/>
                <w:sz w:val="24"/>
              </w:rPr>
              <w:t> </w:t>
            </w:r>
          </w:p>
        </w:tc>
      </w:tr>
      <w:tr w:rsidR="000D5FD1" w:rsidRPr="000D5FD1" w:rsidTr="000D5FD1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442801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任倩倩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130.75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75.41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68.38 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 w:rsidRPr="000D5FD1">
              <w:rPr>
                <w:rFonts w:ascii="Helvetica" w:hAnsi="Helvetica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面试成绩低于本组平均分</w:t>
            </w:r>
            <w:r w:rsidRPr="000D5FD1">
              <w:rPr>
                <w:rFonts w:ascii="Times" w:hAnsi="Times" w:cs="宋体"/>
                <w:color w:val="000000"/>
                <w:kern w:val="0"/>
                <w:sz w:val="14"/>
                <w:szCs w:val="14"/>
              </w:rPr>
              <w:t>83.15</w:t>
            </w: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分</w:t>
            </w:r>
          </w:p>
        </w:tc>
      </w:tr>
      <w:tr w:rsidR="000D5FD1" w:rsidRPr="000D5FD1" w:rsidTr="000D5FD1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461232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7"/>
                <w:szCs w:val="17"/>
              </w:rPr>
              <w:t>邝林博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127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77.28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Times" w:hAnsi="Times" w:cs="宋体"/>
                <w:color w:val="000000"/>
                <w:kern w:val="0"/>
                <w:sz w:val="17"/>
                <w:szCs w:val="17"/>
              </w:rPr>
              <w:t>67.80 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 w:rsidRPr="000D5FD1">
              <w:rPr>
                <w:rFonts w:ascii="Helvetica" w:hAnsi="Helvetica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FD1" w:rsidRPr="000D5FD1" w:rsidRDefault="000D5FD1" w:rsidP="000D5FD1">
            <w:pPr>
              <w:widowControl/>
              <w:jc w:val="center"/>
              <w:rPr>
                <w:rFonts w:ascii="-webkit-standard" w:hAnsi="-webkit-standard" w:cs="宋体"/>
                <w:color w:val="000000"/>
                <w:kern w:val="0"/>
                <w:sz w:val="24"/>
              </w:rPr>
            </w:pP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面试成绩低于本组平均分</w:t>
            </w:r>
            <w:r w:rsidRPr="000D5FD1">
              <w:rPr>
                <w:rFonts w:ascii="Times" w:hAnsi="Times" w:cs="宋体"/>
                <w:color w:val="000000"/>
                <w:kern w:val="0"/>
                <w:sz w:val="14"/>
                <w:szCs w:val="14"/>
              </w:rPr>
              <w:t>83.15</w:t>
            </w:r>
            <w:r w:rsidRPr="000D5FD1">
              <w:rPr>
                <w:rFonts w:ascii="Songti SC" w:hAnsi="Songti SC" w:cs="宋体"/>
                <w:color w:val="000000"/>
                <w:kern w:val="0"/>
                <w:sz w:val="14"/>
                <w:szCs w:val="14"/>
              </w:rPr>
              <w:t>分</w:t>
            </w:r>
          </w:p>
        </w:tc>
      </w:tr>
    </w:tbl>
    <w:p w:rsidR="00CA0B5A" w:rsidRPr="000D5FD1" w:rsidRDefault="00CA0B5A" w:rsidP="000D5FD1"/>
    <w:sectPr w:rsidR="00CA0B5A" w:rsidRPr="000D5FD1" w:rsidSect="00EB2CA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3" w:rsidRDefault="00512673" w:rsidP="00C92636">
      <w:r>
        <w:separator/>
      </w:r>
    </w:p>
  </w:endnote>
  <w:endnote w:type="continuationSeparator" w:id="0">
    <w:p w:rsidR="00512673" w:rsidRDefault="00512673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3" w:rsidRDefault="00512673" w:rsidP="00C92636">
      <w:r>
        <w:separator/>
      </w:r>
    </w:p>
  </w:footnote>
  <w:footnote w:type="continuationSeparator" w:id="0">
    <w:p w:rsidR="00512673" w:rsidRDefault="00512673" w:rsidP="00C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9C3"/>
    <w:multiLevelType w:val="multilevel"/>
    <w:tmpl w:val="41B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0D5FD1"/>
    <w:rsid w:val="00176A79"/>
    <w:rsid w:val="0019684F"/>
    <w:rsid w:val="001D1A6D"/>
    <w:rsid w:val="00235E3C"/>
    <w:rsid w:val="00254B10"/>
    <w:rsid w:val="00264FC3"/>
    <w:rsid w:val="002D0B7F"/>
    <w:rsid w:val="0036361C"/>
    <w:rsid w:val="003673AE"/>
    <w:rsid w:val="00373525"/>
    <w:rsid w:val="003E7B9A"/>
    <w:rsid w:val="00435C4A"/>
    <w:rsid w:val="00512673"/>
    <w:rsid w:val="005B0F1E"/>
    <w:rsid w:val="006424AD"/>
    <w:rsid w:val="0065304F"/>
    <w:rsid w:val="006A2F1E"/>
    <w:rsid w:val="006D5AE9"/>
    <w:rsid w:val="006F33BE"/>
    <w:rsid w:val="007E2781"/>
    <w:rsid w:val="00844CAB"/>
    <w:rsid w:val="00856BA5"/>
    <w:rsid w:val="008F0C64"/>
    <w:rsid w:val="00942E6A"/>
    <w:rsid w:val="00987DA9"/>
    <w:rsid w:val="009A2D1A"/>
    <w:rsid w:val="009C1FE6"/>
    <w:rsid w:val="009D42E7"/>
    <w:rsid w:val="00A21BEF"/>
    <w:rsid w:val="00A94D37"/>
    <w:rsid w:val="00B41AB1"/>
    <w:rsid w:val="00BA2EE0"/>
    <w:rsid w:val="00BA65A0"/>
    <w:rsid w:val="00C37123"/>
    <w:rsid w:val="00C72A74"/>
    <w:rsid w:val="00C908CF"/>
    <w:rsid w:val="00C92636"/>
    <w:rsid w:val="00C93094"/>
    <w:rsid w:val="00CA0B5A"/>
    <w:rsid w:val="00D0008C"/>
    <w:rsid w:val="00D10473"/>
    <w:rsid w:val="00D42370"/>
    <w:rsid w:val="00D93D92"/>
    <w:rsid w:val="00E16AB6"/>
    <w:rsid w:val="00E55C0B"/>
    <w:rsid w:val="00EB2CAE"/>
    <w:rsid w:val="00F26FF2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81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50288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4BDF5"/>
            <w:right w:val="none" w:sz="0" w:space="0" w:color="auto"/>
          </w:divBdr>
          <w:divsChild>
            <w:div w:id="1010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32">
          <w:marLeft w:val="0"/>
          <w:marRight w:val="0"/>
          <w:marTop w:val="300"/>
          <w:marBottom w:val="0"/>
          <w:divBdr>
            <w:top w:val="dashed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5563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2019-03-18T09:52:00Z</dcterms:created>
  <dcterms:modified xsi:type="dcterms:W3CDTF">2019-03-18T09:52:00Z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