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ind w:right="12878"/>
      </w:pPr>
      <w:r>
        <w:t>附件：</w:t>
      </w:r>
      <w:bookmarkStart w:id="0" w:name="_GoBack"/>
      <w:bookmarkEnd w:id="0"/>
    </w:p>
    <w:p>
      <w:pPr>
        <w:spacing w:before="0" w:line="531" w:lineRule="exact"/>
        <w:ind w:left="201" w:right="244" w:firstLine="0"/>
        <w:jc w:val="center"/>
        <w:rPr>
          <w:rFonts w:hint="eastAsia" w:ascii="黑体" w:eastAsia="黑体"/>
          <w:sz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321310</wp:posOffset>
                </wp:positionV>
                <wp:extent cx="8880475" cy="51447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475" cy="514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3971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04"/>
                              <w:gridCol w:w="1644"/>
                              <w:gridCol w:w="6842"/>
                              <w:gridCol w:w="378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704" w:type="dxa"/>
                                </w:tcPr>
                                <w:p>
                                  <w:pPr>
                                    <w:pStyle w:val="6"/>
                                    <w:spacing w:before="143"/>
                                    <w:ind w:left="89" w:right="82"/>
                                    <w:jc w:val="center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职位代码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>
                                  <w:pPr>
                                    <w:pStyle w:val="6"/>
                                    <w:spacing w:before="143"/>
                                    <w:ind w:left="108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职位名称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</w:tcPr>
                                <w:p>
                                  <w:pPr>
                                    <w:pStyle w:val="6"/>
                                    <w:spacing w:before="143"/>
                                    <w:ind w:left="2279" w:right="2273"/>
                                    <w:jc w:val="center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需要提交的材料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>
                                  <w:pPr>
                                    <w:pStyle w:val="6"/>
                                    <w:spacing w:before="143"/>
                                    <w:ind w:left="1551" w:right="1540"/>
                                    <w:jc w:val="center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87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黑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258"/>
                                    <w:ind w:left="89" w:right="123"/>
                                    <w:jc w:val="center"/>
                                    <w:rPr>
                                      <w:rFonts w:ascii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黑体"/>
                                      <w:sz w:val="32"/>
                                    </w:rPr>
                                    <w:t>622618601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黑体"/>
                                      <w:sz w:val="4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11" w:lineRule="auto"/>
                                    <w:ind w:left="108" w:right="45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检察业务1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2"/>
                                    </w:tabs>
                                    <w:spacing w:before="0" w:after="0" w:line="240" w:lineRule="auto"/>
                                    <w:ind w:left="391" w:right="0" w:hanging="284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公共科目考试报名表。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2"/>
                                    </w:tabs>
                                    <w:spacing w:before="1" w:after="0" w:line="240" w:lineRule="auto"/>
                                    <w:ind w:left="391" w:right="0" w:hanging="284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公共科目考试成绩单。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2"/>
                                    </w:tabs>
                                    <w:spacing w:before="2" w:after="0" w:line="334" w:lineRule="exact"/>
                                    <w:ind w:left="391" w:right="0" w:hanging="284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身份证原件和复印件。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321" w:lineRule="auto"/>
                                    <w:ind w:left="107" w:right="9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非北京生源本科以上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（含本科）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应届毕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>业生需提供在京外全日制普通高校中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最高学历学习期间获得校级以上“三好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>学生”、“优秀学生干部”或者校级一等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以上“优秀学生奖学金”证书；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2018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年8</w:t>
                                  </w:r>
                                  <w:r>
                                    <w:rPr>
                                      <w:spacing w:val="-32"/>
                                      <w:sz w:val="21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5"/>
                                      <w:sz w:val="21"/>
                                    </w:rPr>
                                    <w:t xml:space="preserve"> 日至 </w:t>
                                  </w:r>
                                  <w:r>
                                    <w:rPr>
                                      <w:sz w:val="21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31"/>
                                      <w:sz w:val="21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3"/>
                                      <w:sz w:val="21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日期间取得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国（</w:t>
                                  </w:r>
                                  <w:r>
                                    <w:rPr>
                                      <w:sz w:val="21"/>
                                    </w:rPr>
                                    <w:t>境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外学位并完成教育部门学历认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证的留学回国人员，需提供户口本原件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321" w:lineRule="auto"/>
                                    <w:ind w:left="107" w:right="8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如考生为集体户口，还需持户口本首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>页复印件</w:t>
                                  </w:r>
                                  <w:r>
                                    <w:rPr>
                                      <w:spacing w:val="-101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>、教育部留学服务中心出具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的《国外学历学位认证书》，非北京常住户口留学回国人员还需提供护照、使领馆出具的留学回国人员证明、公安机关出具的出入境记录查询结果等材料。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42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4.户口本（卡）原件和复印件（如果考生为集体户口，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18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还须提供加盖主管部门公章的首页复印件</w:t>
                                  </w:r>
                                  <w:r>
                                    <w:rPr>
                                      <w:spacing w:val="-142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13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5.学生证原件和复印件。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9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7"/>
                                    <w:ind w:left="88" w:right="124"/>
                                    <w:jc w:val="center"/>
                                    <w:rPr>
                                      <w:rFonts w:ascii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黑体"/>
                                      <w:sz w:val="32"/>
                                    </w:rPr>
                                    <w:t>622618605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4" w:line="360" w:lineRule="exact"/>
                                    <w:ind w:left="108" w:right="45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检察综合2（村官）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" w:line="360" w:lineRule="atLeast"/>
                                    <w:ind w:left="108" w:righ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6.校级毕业生就业主管部门盖章的毕业生就业推荐表原件和复印件。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26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7.英语等级证书或成绩单原件和复印件。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04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8.法律职业资格证书正、副本原件和复印件（未取得证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22" w:line="334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书的考生提供司法考试成绩单原件和复印件，检察综合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18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岗位无需提供</w:t>
                                  </w:r>
                                  <w:r>
                                    <w:rPr>
                                      <w:spacing w:val="-140"/>
                                      <w:sz w:val="28"/>
                                    </w:rPr>
                                    <w:t>）。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52" w:lineRule="exact"/>
                                    <w:ind w:left="88" w:right="124"/>
                                    <w:jc w:val="center"/>
                                    <w:rPr>
                                      <w:rFonts w:ascii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黑体"/>
                                      <w:sz w:val="32"/>
                                    </w:rPr>
                                    <w:t>622618602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52" w:lineRule="exact"/>
                                    <w:ind w:left="108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司法警察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7" w:line="344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9.校级教务部门盖章的毕业生成绩单原件和复印件（注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20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明准确专业名称</w:t>
                                  </w:r>
                                  <w:r>
                                    <w:rPr>
                                      <w:spacing w:val="-140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59" w:lineRule="exact"/>
                                    <w:ind w:left="108"/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  <w:t>10.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3"/>
                                      <w:sz w:val="28"/>
                                      <w:u w:val="single"/>
                                    </w:rPr>
                                    <w:t>区级村官办提供的证明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1"/>
                                      <w:sz w:val="28"/>
                                      <w:u w:val="single"/>
                                    </w:rPr>
                                    <w:t>内容应包括：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6"/>
                                      <w:sz w:val="28"/>
                                      <w:u w:val="single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8"/>
                                      <w:sz w:val="28"/>
                                      <w:u w:val="single"/>
                                    </w:rPr>
                                    <w:t xml:space="preserve"> 年合同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01" w:lineRule="exact"/>
                                    <w:ind w:left="108"/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  <w:t>期满村官身份、工作经历、工作年限、政治面貌以及是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70" w:hRule="atLeast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88" w:right="124"/>
                                    <w:jc w:val="center"/>
                                    <w:rPr>
                                      <w:rFonts w:ascii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黑体"/>
                                      <w:sz w:val="32"/>
                                    </w:rPr>
                                    <w:t>622618603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65" w:line="211" w:lineRule="auto"/>
                                    <w:ind w:left="108" w:right="45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检察综合1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87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  <w:u w:val="single"/>
                                    </w:rPr>
                                    <w:t>否同意报考，村官岗位提供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139"/>
                                      <w:sz w:val="28"/>
                                      <w:u w:val="single"/>
                                    </w:rPr>
                                    <w:t>）</w:t>
                                  </w:r>
                                  <w:r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28"/>
                                    </w:tabs>
                                    <w:spacing w:before="0" w:after="0" w:line="328" w:lineRule="exact"/>
                                    <w:ind w:left="528" w:right="0" w:hanging="42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最高学历、学位证书原件复印件。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村官岗位提供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31"/>
                                    </w:tabs>
                                    <w:spacing w:before="1" w:after="0" w:line="240" w:lineRule="auto"/>
                                    <w:ind w:left="530" w:right="0" w:hanging="42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团员证或党组织关系证明。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5pt;margin-top:25.3pt;height:405.1pt;width:699.25pt;mso-position-horizontal-relative:page;z-index:251659264;mso-width-relative:page;mso-height-relative:page;" filled="f" stroked="f" coordsize="21600,21600" o:gfxdata="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rCvyNkAAAAL&#10;AQAADwAAAAAAAAABACAAAAAiAAAAZHJzL2Rvd25yZXYueG1sUEsBAhQAFAAAAAgAh07iQO+Iu0Sp&#10;AQAALgMAAA4AAAAAAAAAAQAgAAAAKA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13971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04"/>
                        <w:gridCol w:w="1644"/>
                        <w:gridCol w:w="6842"/>
                        <w:gridCol w:w="378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704" w:type="dxa"/>
                          </w:tcPr>
                          <w:p>
                            <w:pPr>
                              <w:pStyle w:val="6"/>
                              <w:spacing w:before="143"/>
                              <w:ind w:left="89" w:right="82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职位代码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>
                            <w:pPr>
                              <w:pStyle w:val="6"/>
                              <w:spacing w:before="143"/>
                              <w:ind w:left="108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职位名称</w:t>
                            </w:r>
                          </w:p>
                        </w:tc>
                        <w:tc>
                          <w:tcPr>
                            <w:tcW w:w="6842" w:type="dxa"/>
                          </w:tcPr>
                          <w:p>
                            <w:pPr>
                              <w:pStyle w:val="6"/>
                              <w:spacing w:before="143"/>
                              <w:ind w:left="2279" w:right="2273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需要提交的材料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>
                            <w:pPr>
                              <w:pStyle w:val="6"/>
                              <w:spacing w:before="143"/>
                              <w:ind w:left="1551" w:right="1540"/>
                              <w:jc w:val="center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87" w:hRule="atLeast"/>
                        </w:trPr>
                        <w:tc>
                          <w:tcPr>
                            <w:tcW w:w="170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258"/>
                              <w:ind w:left="89" w:right="123"/>
                              <w:jc w:val="center"/>
                              <w:rPr>
                                <w:rFonts w:ascii="黑体"/>
                                <w:sz w:val="32"/>
                              </w:rPr>
                            </w:pPr>
                            <w:r>
                              <w:rPr>
                                <w:rFonts w:ascii="黑体"/>
                                <w:sz w:val="32"/>
                              </w:rPr>
                              <w:t>622618601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before="1"/>
                              <w:rPr>
                                <w:rFonts w:ascii="黑体"/>
                                <w:sz w:val="41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11" w:lineRule="auto"/>
                              <w:ind w:left="108" w:right="45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检察业务1</w:t>
                            </w:r>
                          </w:p>
                        </w:tc>
                        <w:tc>
                          <w:tcPr>
                            <w:tcW w:w="684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spacing w:before="0" w:after="0" w:line="240" w:lineRule="auto"/>
                              <w:ind w:left="391" w:right="0" w:hanging="284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公共科目考试报名表。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spacing w:before="1" w:after="0" w:line="240" w:lineRule="auto"/>
                              <w:ind w:left="391" w:right="0" w:hanging="284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公共科目考试成绩单。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spacing w:before="2" w:after="0" w:line="334" w:lineRule="exact"/>
                              <w:ind w:left="391" w:right="0" w:hanging="284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身份证原件和复印件。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321" w:lineRule="auto"/>
                              <w:ind w:left="107" w:right="9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非北京生源本科以上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（含本科）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应届毕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>业生需提供在京外全日制普通高校中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最高学历学习期间获得校级以上“三好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>学生”、“优秀学生干部”或者校级一等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以上“优秀学生奖学金”证书；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2018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年8</w:t>
                            </w:r>
                            <w:r>
                              <w:rPr>
                                <w:spacing w:val="-32"/>
                                <w:sz w:val="21"/>
                              </w:rPr>
                              <w:t xml:space="preserve"> 月 </w:t>
                            </w:r>
                            <w:r>
                              <w:rPr>
                                <w:sz w:val="21"/>
                              </w:rPr>
                              <w:t>1</w:t>
                            </w:r>
                            <w:r>
                              <w:rPr>
                                <w:spacing w:val="-25"/>
                                <w:sz w:val="21"/>
                              </w:rPr>
                              <w:t xml:space="preserve"> 日至 </w:t>
                            </w:r>
                            <w:r>
                              <w:rPr>
                                <w:sz w:val="21"/>
                              </w:rPr>
                              <w:t>2019</w:t>
                            </w:r>
                            <w:r>
                              <w:rPr>
                                <w:spacing w:val="-31"/>
                                <w:sz w:val="21"/>
                              </w:rPr>
                              <w:t xml:space="preserve"> 年 </w:t>
                            </w:r>
                            <w:r>
                              <w:rPr>
                                <w:sz w:val="21"/>
                              </w:rPr>
                              <w:t>7</w:t>
                            </w:r>
                            <w:r>
                              <w:rPr>
                                <w:spacing w:val="-33"/>
                                <w:sz w:val="21"/>
                              </w:rPr>
                              <w:t xml:space="preserve"> 月 </w:t>
                            </w:r>
                            <w:r>
                              <w:rPr>
                                <w:sz w:val="21"/>
                              </w:rPr>
                              <w:t>31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日期间取得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国（</w:t>
                            </w:r>
                            <w:r>
                              <w:rPr>
                                <w:sz w:val="21"/>
                              </w:rPr>
                              <w:t>境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外学位并完成教育部门学历认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证的留学回国人员，需提供户口本原件</w:t>
                            </w:r>
                          </w:p>
                          <w:p>
                            <w:pPr>
                              <w:pStyle w:val="6"/>
                              <w:spacing w:line="321" w:lineRule="auto"/>
                              <w:ind w:left="107" w:right="8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如考生为集体户口，还需持户口本首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>页复印件</w:t>
                            </w:r>
                            <w:r>
                              <w:rPr>
                                <w:spacing w:val="-101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>、教育部留学服务中心出具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的《国外学历学位认证书》，非北京常住户口留学回国人员还需提供护照、使领馆出具的留学回国人员证明、公安机关出具的出入境记录查询结果等材料。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2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42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4.户口本（卡）原件和复印件（如果考生为集体户口，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atLeast"/>
                        </w:trPr>
                        <w:tc>
                          <w:tcPr>
                            <w:tcW w:w="170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18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还须提供加盖主管部门公章的首页复印件</w:t>
                            </w:r>
                            <w:r>
                              <w:rPr>
                                <w:spacing w:val="-142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z w:val="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13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5.学生证原件和复印件。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9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before="157"/>
                              <w:ind w:left="88" w:right="124"/>
                              <w:jc w:val="center"/>
                              <w:rPr>
                                <w:rFonts w:ascii="黑体"/>
                                <w:sz w:val="32"/>
                              </w:rPr>
                            </w:pPr>
                            <w:r>
                              <w:rPr>
                                <w:rFonts w:ascii="黑体"/>
                                <w:sz w:val="32"/>
                              </w:rPr>
                              <w:t>622618605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before="4" w:line="360" w:lineRule="exact"/>
                              <w:ind w:left="108" w:right="45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检察综合2（村官）</w:t>
                            </w: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before="11" w:line="360" w:lineRule="atLeast"/>
                              <w:ind w:left="108" w:righ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6.校级毕业生就业主管部门盖章的毕业生就业推荐表原件和复印件。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26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7.英语等级证书或成绩单原件和复印件。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3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04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8.法律职业资格证书正、副本原件和复印件（未取得证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6" w:hRule="atLeast"/>
                        </w:trPr>
                        <w:tc>
                          <w:tcPr>
                            <w:tcW w:w="170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before="22" w:line="334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书的考生提供司法考试成绩单原件和复印件，检察综合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18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岗位无需提供</w:t>
                            </w:r>
                            <w:r>
                              <w:rPr>
                                <w:spacing w:val="-140"/>
                                <w:sz w:val="28"/>
                              </w:rPr>
                              <w:t>）。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52" w:lineRule="exact"/>
                              <w:ind w:left="88" w:right="124"/>
                              <w:jc w:val="center"/>
                              <w:rPr>
                                <w:rFonts w:ascii="黑体"/>
                                <w:sz w:val="32"/>
                              </w:rPr>
                            </w:pPr>
                            <w:r>
                              <w:rPr>
                                <w:rFonts w:ascii="黑体"/>
                                <w:sz w:val="32"/>
                              </w:rPr>
                              <w:t>622618602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52" w:lineRule="exact"/>
                              <w:ind w:left="108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司法警察</w:t>
                            </w: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before="7" w:line="344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9.校级教务部门盖章的毕业生成绩单原件和复印件（注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20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明准确专业名称</w:t>
                            </w:r>
                            <w:r>
                              <w:rPr>
                                <w:spacing w:val="-140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z w:val="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59" w:lineRule="exact"/>
                              <w:ind w:left="108"/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  <w:t>10.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3"/>
                                <w:sz w:val="28"/>
                                <w:u w:val="single"/>
                              </w:rPr>
                              <w:t>区级村官办提供的证明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1"/>
                                <w:sz w:val="28"/>
                                <w:u w:val="single"/>
                              </w:rPr>
                              <w:t>内容应包括：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6"/>
                                <w:sz w:val="28"/>
                                <w:u w:val="single"/>
                              </w:rPr>
                              <w:t>2018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8"/>
                                <w:sz w:val="28"/>
                                <w:u w:val="single"/>
                              </w:rPr>
                              <w:t xml:space="preserve"> 年合同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170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6"/>
                              <w:spacing w:line="301" w:lineRule="exact"/>
                              <w:ind w:left="108"/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  <w:t>期满村官身份、工作经历、工作年限、政治面貌以及是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70" w:hRule="atLeast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spacing w:before="6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left="88" w:right="124"/>
                              <w:jc w:val="center"/>
                              <w:rPr>
                                <w:rFonts w:ascii="黑体"/>
                                <w:sz w:val="32"/>
                              </w:rPr>
                            </w:pPr>
                            <w:r>
                              <w:rPr>
                                <w:rFonts w:ascii="黑体"/>
                                <w:sz w:val="32"/>
                              </w:rPr>
                              <w:t>622618603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spacing w:before="165" w:line="211" w:lineRule="auto"/>
                              <w:ind w:left="108" w:right="45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检察综合1</w:t>
                            </w:r>
                          </w:p>
                        </w:tc>
                        <w:tc>
                          <w:tcPr>
                            <w:tcW w:w="684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6"/>
                              <w:spacing w:line="387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  <w:u w:val="single"/>
                              </w:rPr>
                              <w:t>否同意报考，村官岗位提供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139"/>
                                <w:sz w:val="2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sz w:val="28"/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8"/>
                              </w:tabs>
                              <w:spacing w:before="0" w:after="0" w:line="328" w:lineRule="exact"/>
                              <w:ind w:left="528" w:right="0" w:hanging="42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3"/>
                                <w:sz w:val="28"/>
                              </w:rPr>
                              <w:t>最高学历、学位证书原件复印件。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村官岗位提供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before="1" w:after="0" w:line="240" w:lineRule="auto"/>
                              <w:ind w:left="530" w:right="0" w:hanging="42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团员证或党组织关系证明。</w:t>
                            </w:r>
                          </w:p>
                        </w:tc>
                        <w:tc>
                          <w:tcPr>
                            <w:tcW w:w="3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44"/>
        </w:rPr>
        <w:t>大兴区人民检察院各职位资格复审需要提交的材料列表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0"/>
        <w:rPr>
          <w:rFonts w:ascii="黑体"/>
          <w:sz w:val="15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158115</wp:posOffset>
                </wp:positionV>
                <wp:extent cx="420624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4pt;margin-top:12.45pt;height:0pt;width:331.2pt;mso-position-horizontal-relative:page;mso-wrap-distance-bottom:0pt;mso-wrap-distance-top:0pt;z-index:-251658240;mso-width-relative:page;mso-height-relative:page;" stroked="t" coordsize="21600,21600" o:gfxdata="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Yr8m1wAAAAoBAAAPAAAAAAAA&#10;AAEAIAAAACIAAABkcnMvZG93bnJldi54bWxQSwECFAAUAAAACACHTuJASsM/+9oBAACWAwAADgAA&#10;AAAAAAABACAAAAAmAQAAZHJzL2Uyb0RvYy54bWxQSwUGAAAAAAYABgBZAQAAcgUAAAAA&#10;">
                <v:path arrowok="t"/>
                <v:fill focussize="0,0"/>
                <v:stroke weight="0.72pt" color="#000000"/>
                <v:imagedata o:title=""/>
                <o:lock v:ext="edit"/>
                <w10:wrap type="topAndBottom"/>
              </v:line>
            </w:pict>
          </mc:Fallback>
        </mc:AlternateContent>
      </w:r>
    </w:p>
    <w:p>
      <w:pPr>
        <w:spacing w:after="0"/>
        <w:rPr>
          <w:rFonts w:ascii="黑体"/>
          <w:sz w:val="15"/>
        </w:rPr>
        <w:sectPr>
          <w:footerReference r:id="rId3" w:type="default"/>
          <w:pgSz w:w="16840" w:h="11910" w:orient="landscape"/>
          <w:pgMar w:top="880" w:right="1180" w:bottom="1100" w:left="1220" w:header="0" w:footer="917" w:gutter="0"/>
          <w:pgNumType w:start="2"/>
        </w:sectPr>
      </w:pPr>
    </w:p>
    <w:tbl>
      <w:tblPr>
        <w:tblStyle w:val="5"/>
        <w:tblW w:w="13971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644"/>
        <w:gridCol w:w="6842"/>
        <w:gridCol w:w="3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6"/>
              <w:spacing w:before="143"/>
              <w:ind w:right="201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职位代码</w:t>
            </w:r>
          </w:p>
        </w:tc>
        <w:tc>
          <w:tcPr>
            <w:tcW w:w="1644" w:type="dxa"/>
          </w:tcPr>
          <w:p>
            <w:pPr>
              <w:pStyle w:val="6"/>
              <w:spacing w:before="143"/>
              <w:ind w:left="108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职位名称</w:t>
            </w:r>
          </w:p>
        </w:tc>
        <w:tc>
          <w:tcPr>
            <w:tcW w:w="6842" w:type="dxa"/>
          </w:tcPr>
          <w:p>
            <w:pPr>
              <w:pStyle w:val="6"/>
              <w:spacing w:before="143"/>
              <w:ind w:left="2279" w:right="227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需要提交的材料</w:t>
            </w:r>
          </w:p>
        </w:tc>
        <w:tc>
          <w:tcPr>
            <w:tcW w:w="3781" w:type="dxa"/>
          </w:tcPr>
          <w:p>
            <w:pPr>
              <w:pStyle w:val="6"/>
              <w:spacing w:before="143"/>
              <w:ind w:left="1551" w:right="154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1704" w:type="dxa"/>
          </w:tcPr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spacing w:before="263"/>
              <w:ind w:right="144"/>
              <w:jc w:val="right"/>
              <w:rPr>
                <w:rFonts w:ascii="黑体"/>
                <w:sz w:val="32"/>
              </w:rPr>
            </w:pPr>
            <w:r>
              <w:rPr>
                <w:rFonts w:ascii="黑体"/>
                <w:sz w:val="32"/>
              </w:rPr>
              <w:t>622618606</w:t>
            </w:r>
          </w:p>
        </w:tc>
        <w:tc>
          <w:tcPr>
            <w:tcW w:w="1644" w:type="dxa"/>
          </w:tcPr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spacing w:before="12"/>
              <w:rPr>
                <w:rFonts w:ascii="黑体"/>
                <w:sz w:val="44"/>
              </w:rPr>
            </w:pPr>
          </w:p>
          <w:p>
            <w:pPr>
              <w:pStyle w:val="6"/>
              <w:spacing w:line="211" w:lineRule="auto"/>
              <w:ind w:left="108" w:right="45"/>
              <w:jc w:val="both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pacing w:val="46"/>
                <w:sz w:val="32"/>
              </w:rPr>
              <w:t>检察综合</w:t>
            </w:r>
            <w:r>
              <w:rPr>
                <w:rFonts w:hint="eastAsia" w:ascii="黑体" w:eastAsia="黑体"/>
                <w:spacing w:val="-27"/>
                <w:sz w:val="32"/>
              </w:rPr>
              <w:t xml:space="preserve">职位 </w:t>
            </w:r>
            <w:r>
              <w:rPr>
                <w:rFonts w:hint="eastAsia" w:ascii="黑体" w:eastAsia="黑体"/>
                <w:spacing w:val="-47"/>
                <w:sz w:val="32"/>
              </w:rPr>
              <w:t>3（</w:t>
            </w:r>
            <w:r>
              <w:rPr>
                <w:rFonts w:hint="eastAsia" w:ascii="黑体" w:eastAsia="黑体"/>
                <w:sz w:val="32"/>
              </w:rPr>
              <w:t>退</w:t>
            </w:r>
            <w:r>
              <w:rPr>
                <w:rFonts w:hint="eastAsia" w:ascii="黑体" w:eastAsia="黑体"/>
                <w:spacing w:val="46"/>
                <w:sz w:val="32"/>
              </w:rPr>
              <w:t>役大学生</w:t>
            </w:r>
            <w:r>
              <w:rPr>
                <w:rFonts w:hint="eastAsia" w:ascii="黑体" w:eastAsia="黑体"/>
                <w:sz w:val="32"/>
              </w:rPr>
              <w:t>士兵）</w:t>
            </w:r>
          </w:p>
        </w:tc>
        <w:tc>
          <w:tcPr>
            <w:tcW w:w="6842" w:type="dxa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392"/>
              </w:tabs>
              <w:spacing w:before="7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公共科目考试报名表。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2"/>
              </w:tabs>
              <w:spacing w:before="2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公共科目考试成绩单。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2"/>
              </w:tabs>
              <w:spacing w:before="1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身份证原件和复印件。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2"/>
              </w:tabs>
              <w:spacing w:before="1" w:after="0" w:line="240" w:lineRule="auto"/>
              <w:ind w:left="108" w:right="2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户口本</w:t>
            </w:r>
            <w:r>
              <w:rPr>
                <w:sz w:val="28"/>
              </w:rPr>
              <w:t>（卡</w:t>
            </w:r>
            <w:r>
              <w:rPr>
                <w:spacing w:val="-3"/>
                <w:sz w:val="28"/>
              </w:rPr>
              <w:t>）原件和复印件</w:t>
            </w:r>
            <w:r>
              <w:rPr>
                <w:sz w:val="28"/>
              </w:rPr>
              <w:t>（</w:t>
            </w:r>
            <w:r>
              <w:rPr>
                <w:spacing w:val="-5"/>
                <w:sz w:val="28"/>
              </w:rPr>
              <w:t xml:space="preserve">如果考生为集体户口， </w:t>
            </w:r>
            <w:r>
              <w:rPr>
                <w:spacing w:val="-3"/>
                <w:sz w:val="28"/>
              </w:rPr>
              <w:t>还须提供加盖主管部门公章的首页复印件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2"/>
              </w:tabs>
              <w:spacing w:before="3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17"/>
                <w:sz w:val="28"/>
              </w:rPr>
              <w:t>学生证原件和复印件。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应届毕业生提供</w:t>
            </w:r>
            <w:r>
              <w:rPr>
                <w:sz w:val="28"/>
              </w:rPr>
              <w:t>）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7"/>
              </w:tabs>
              <w:spacing w:before="2" w:after="0" w:line="240" w:lineRule="auto"/>
              <w:ind w:left="108" w:right="101" w:firstLine="0"/>
              <w:jc w:val="left"/>
              <w:rPr>
                <w:sz w:val="28"/>
              </w:rPr>
            </w:pPr>
            <w:r>
              <w:rPr>
                <w:spacing w:val="5"/>
                <w:sz w:val="28"/>
              </w:rPr>
              <w:t>校级毕业生就业主管部门盖章的毕业生就业推荐表</w:t>
            </w:r>
            <w:r>
              <w:rPr>
                <w:spacing w:val="-1"/>
                <w:sz w:val="28"/>
              </w:rPr>
              <w:t>原件和复印件。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7"/>
              </w:tabs>
              <w:spacing w:before="2" w:after="0" w:line="240" w:lineRule="auto"/>
              <w:ind w:left="108" w:right="100" w:firstLine="0"/>
              <w:jc w:val="left"/>
              <w:rPr>
                <w:sz w:val="28"/>
              </w:rPr>
            </w:pPr>
            <w:r>
              <w:rPr>
                <w:spacing w:val="5"/>
                <w:sz w:val="28"/>
              </w:rPr>
              <w:t>应届毕业生提供校级教务部门盖章的毕业生成绩单</w:t>
            </w:r>
            <w:r>
              <w:rPr>
                <w:spacing w:val="-1"/>
                <w:sz w:val="28"/>
              </w:rPr>
              <w:t>原件和复印件</w:t>
            </w:r>
            <w:r>
              <w:rPr>
                <w:spacing w:val="-3"/>
                <w:sz w:val="28"/>
              </w:rPr>
              <w:t>（注明准确专业名称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2"/>
              </w:tabs>
              <w:spacing w:before="3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入伍、退伍相关证明材料。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90"/>
              </w:tabs>
              <w:spacing w:before="1" w:after="0" w:line="240" w:lineRule="auto"/>
              <w:ind w:left="108" w:right="92" w:firstLine="0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最高学历、学位证书原件复印件。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非应届毕业生需</w:t>
            </w:r>
            <w:r>
              <w:rPr>
                <w:sz w:val="28"/>
              </w:rPr>
              <w:t>提供）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31"/>
              </w:tabs>
              <w:spacing w:before="3" w:after="0" w:line="332" w:lineRule="exact"/>
              <w:ind w:left="530" w:right="0" w:hanging="42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党组织关系证明。</w:t>
            </w:r>
          </w:p>
        </w:tc>
        <w:tc>
          <w:tcPr>
            <w:tcW w:w="3781" w:type="dxa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4"/>
              <w:rPr>
                <w:rFonts w:ascii="黑体"/>
                <w:sz w:val="16"/>
              </w:rPr>
            </w:pPr>
          </w:p>
          <w:p>
            <w:pPr>
              <w:pStyle w:val="6"/>
              <w:spacing w:line="321" w:lineRule="auto"/>
              <w:ind w:left="107" w:right="94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招考职位面向服役期满退役大学生士 </w:t>
            </w:r>
            <w:r>
              <w:rPr>
                <w:spacing w:val="-5"/>
                <w:sz w:val="21"/>
              </w:rPr>
              <w:t>兵的，限于按照国家普通高等学校招生</w:t>
            </w:r>
            <w:r>
              <w:rPr>
                <w:spacing w:val="-3"/>
                <w:sz w:val="21"/>
              </w:rPr>
              <w:t xml:space="preserve">计划统一录取的全日制普通高等教育 </w:t>
            </w:r>
            <w:r>
              <w:rPr>
                <w:spacing w:val="-5"/>
                <w:sz w:val="21"/>
              </w:rPr>
              <w:t>的学生，在校期间从本市入伍且服役期</w:t>
            </w:r>
            <w:r>
              <w:rPr>
                <w:spacing w:val="-7"/>
                <w:sz w:val="21"/>
              </w:rPr>
              <w:t xml:space="preserve">满退役后复学完成学业的 </w:t>
            </w:r>
            <w:r>
              <w:rPr>
                <w:sz w:val="21"/>
              </w:rPr>
              <w:t>2019</w:t>
            </w:r>
            <w:r>
              <w:rPr>
                <w:spacing w:val="-14"/>
                <w:sz w:val="21"/>
              </w:rPr>
              <w:t xml:space="preserve"> 年应届</w:t>
            </w:r>
            <w:r>
              <w:rPr>
                <w:spacing w:val="-12"/>
                <w:sz w:val="21"/>
              </w:rPr>
              <w:t>毕业生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不包括外地生源高职或专科毕</w:t>
            </w:r>
            <w:r>
              <w:rPr>
                <w:w w:val="100"/>
                <w:sz w:val="21"/>
              </w:rPr>
              <w:t>业生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spacing w:val="-3"/>
                <w:w w:val="100"/>
                <w:sz w:val="21"/>
              </w:rPr>
              <w:t>；或高等教育应届毕业当年从本</w:t>
            </w:r>
            <w:r>
              <w:rPr>
                <w:spacing w:val="-13"/>
                <w:sz w:val="21"/>
              </w:rPr>
              <w:t xml:space="preserve">市入伍且 </w:t>
            </w:r>
            <w:r>
              <w:rPr>
                <w:sz w:val="21"/>
              </w:rPr>
              <w:t>2018</w:t>
            </w:r>
            <w:r>
              <w:rPr>
                <w:spacing w:val="-9"/>
                <w:sz w:val="21"/>
              </w:rPr>
              <w:t xml:space="preserve"> 年退出现役的服役期满</w:t>
            </w:r>
            <w:r>
              <w:rPr>
                <w:spacing w:val="-5"/>
                <w:sz w:val="21"/>
              </w:rPr>
              <w:t>退役士兵报考。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1704" w:type="dxa"/>
          </w:tcPr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spacing w:before="3"/>
              <w:rPr>
                <w:rFonts w:ascii="黑体"/>
                <w:sz w:val="28"/>
              </w:rPr>
            </w:pPr>
          </w:p>
          <w:p>
            <w:pPr>
              <w:pStyle w:val="6"/>
              <w:spacing w:before="1"/>
              <w:ind w:right="144"/>
              <w:jc w:val="right"/>
              <w:rPr>
                <w:rFonts w:ascii="黑体"/>
                <w:sz w:val="32"/>
              </w:rPr>
            </w:pPr>
            <w:r>
              <w:rPr>
                <w:rFonts w:ascii="黑体"/>
                <w:sz w:val="32"/>
              </w:rPr>
              <w:t>622618604</w:t>
            </w:r>
          </w:p>
        </w:tc>
        <w:tc>
          <w:tcPr>
            <w:tcW w:w="1644" w:type="dxa"/>
          </w:tcPr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rPr>
                <w:rFonts w:ascii="黑体"/>
                <w:sz w:val="32"/>
              </w:rPr>
            </w:pPr>
          </w:p>
          <w:p>
            <w:pPr>
              <w:pStyle w:val="6"/>
              <w:spacing w:before="10"/>
              <w:rPr>
                <w:rFonts w:ascii="黑体"/>
                <w:sz w:val="34"/>
              </w:rPr>
            </w:pPr>
          </w:p>
          <w:p>
            <w:pPr>
              <w:pStyle w:val="6"/>
              <w:spacing w:line="211" w:lineRule="auto"/>
              <w:ind w:left="108" w:right="45"/>
              <w:jc w:val="both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pacing w:val="46"/>
                <w:sz w:val="32"/>
              </w:rPr>
              <w:t>检察业务</w:t>
            </w:r>
            <w:r>
              <w:rPr>
                <w:rFonts w:hint="eastAsia" w:ascii="黑体" w:eastAsia="黑体"/>
                <w:sz w:val="32"/>
              </w:rPr>
              <w:t>2</w:t>
            </w:r>
            <w:r>
              <w:rPr>
                <w:rFonts w:hint="eastAsia" w:ascii="黑体" w:eastAsia="黑体"/>
                <w:spacing w:val="-57"/>
                <w:sz w:val="32"/>
              </w:rPr>
              <w:t xml:space="preserve"> </w:t>
            </w:r>
            <w:r>
              <w:rPr>
                <w:rFonts w:hint="eastAsia" w:ascii="黑体" w:eastAsia="黑体"/>
                <w:sz w:val="32"/>
              </w:rPr>
              <w:t>（</w:t>
            </w:r>
            <w:r>
              <w:rPr>
                <w:rFonts w:hint="eastAsia" w:ascii="黑体" w:eastAsia="黑体"/>
                <w:spacing w:val="-30"/>
                <w:sz w:val="32"/>
              </w:rPr>
              <w:t xml:space="preserve"> 选 调生）</w:t>
            </w:r>
          </w:p>
        </w:tc>
        <w:tc>
          <w:tcPr>
            <w:tcW w:w="6842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392"/>
              </w:tabs>
              <w:spacing w:before="7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公共科目考试报名表。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92"/>
              </w:tabs>
              <w:spacing w:before="2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公共科目考试成绩单。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92"/>
              </w:tabs>
              <w:spacing w:before="1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身份证原件和复印件。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92"/>
              </w:tabs>
              <w:spacing w:before="1" w:after="0" w:line="240" w:lineRule="auto"/>
              <w:ind w:left="108" w:right="2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户口本</w:t>
            </w:r>
            <w:r>
              <w:rPr>
                <w:sz w:val="28"/>
              </w:rPr>
              <w:t>（卡</w:t>
            </w:r>
            <w:r>
              <w:rPr>
                <w:spacing w:val="-3"/>
                <w:sz w:val="28"/>
              </w:rPr>
              <w:t>）原件和复印件</w:t>
            </w:r>
            <w:r>
              <w:rPr>
                <w:sz w:val="28"/>
              </w:rPr>
              <w:t>（</w:t>
            </w:r>
            <w:r>
              <w:rPr>
                <w:spacing w:val="-5"/>
                <w:sz w:val="28"/>
              </w:rPr>
              <w:t xml:space="preserve">如果考生为集体户口， </w:t>
            </w:r>
            <w:r>
              <w:rPr>
                <w:spacing w:val="-3"/>
                <w:sz w:val="28"/>
              </w:rPr>
              <w:t>还须提供加盖主管部门公章的首页复印件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92"/>
              </w:tabs>
              <w:spacing w:before="3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学生证原件和复印件。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97"/>
              </w:tabs>
              <w:spacing w:before="2" w:after="0" w:line="240" w:lineRule="auto"/>
              <w:ind w:left="108" w:right="101" w:firstLine="0"/>
              <w:jc w:val="left"/>
              <w:rPr>
                <w:sz w:val="28"/>
              </w:rPr>
            </w:pPr>
            <w:r>
              <w:rPr>
                <w:spacing w:val="5"/>
                <w:sz w:val="28"/>
              </w:rPr>
              <w:t>校级毕业生就业主管部门盖章的毕业生就业推荐表</w:t>
            </w:r>
            <w:r>
              <w:rPr>
                <w:spacing w:val="-1"/>
                <w:sz w:val="28"/>
              </w:rPr>
              <w:t>原件和复印件。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92"/>
              </w:tabs>
              <w:spacing w:before="2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英语等级证书或成绩单原件和复印件。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92"/>
              </w:tabs>
              <w:spacing w:before="1" w:after="0" w:line="332" w:lineRule="exact"/>
              <w:ind w:left="391" w:right="0" w:hanging="284"/>
              <w:jc w:val="left"/>
              <w:rPr>
                <w:sz w:val="28"/>
              </w:rPr>
            </w:pPr>
            <w:r>
              <w:rPr>
                <w:spacing w:val="-8"/>
                <w:sz w:val="28"/>
              </w:rPr>
              <w:t>校级教务部门盖章的毕业生成绩单原件和复印件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注</w:t>
            </w:r>
          </w:p>
        </w:tc>
        <w:tc>
          <w:tcPr>
            <w:tcW w:w="3781" w:type="dxa"/>
          </w:tcPr>
          <w:p>
            <w:pPr>
              <w:pStyle w:val="6"/>
              <w:spacing w:before="77" w:line="321" w:lineRule="auto"/>
              <w:ind w:left="107" w:right="94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限于符合面向 </w:t>
            </w:r>
            <w:r>
              <w:rPr>
                <w:sz w:val="21"/>
              </w:rPr>
              <w:t>2019</w:t>
            </w:r>
            <w:r>
              <w:rPr>
                <w:spacing w:val="-4"/>
                <w:sz w:val="21"/>
              </w:rPr>
              <w:t xml:space="preserve"> 年应届毕业生招考</w:t>
            </w:r>
            <w:r>
              <w:rPr>
                <w:spacing w:val="-5"/>
                <w:sz w:val="21"/>
              </w:rPr>
              <w:t>职位条件的人员报考，且需符合以下条</w:t>
            </w:r>
            <w:r>
              <w:rPr>
                <w:spacing w:val="-54"/>
                <w:w w:val="100"/>
                <w:sz w:val="21"/>
              </w:rPr>
              <w:t>件：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1</w:t>
            </w:r>
            <w:r>
              <w:rPr>
                <w:spacing w:val="-5"/>
                <w:w w:val="100"/>
                <w:sz w:val="21"/>
              </w:rPr>
              <w:t>）</w:t>
            </w:r>
            <w:r>
              <w:rPr>
                <w:spacing w:val="-4"/>
                <w:w w:val="100"/>
                <w:sz w:val="21"/>
              </w:rPr>
              <w:t>全日制普通高校本科及以上应</w:t>
            </w:r>
            <w:r>
              <w:rPr>
                <w:spacing w:val="-23"/>
                <w:w w:val="100"/>
                <w:sz w:val="21"/>
              </w:rPr>
              <w:t>届毕业生；</w:t>
            </w:r>
            <w:r>
              <w:rPr>
                <w:spacing w:val="-1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2</w:t>
            </w:r>
            <w:r>
              <w:rPr>
                <w:spacing w:val="-5"/>
                <w:w w:val="100"/>
                <w:sz w:val="21"/>
              </w:rPr>
              <w:t>）学习成绩优良，必修课</w:t>
            </w:r>
            <w:r>
              <w:rPr>
                <w:spacing w:val="-4"/>
                <w:sz w:val="21"/>
              </w:rPr>
              <w:t>程无重修或补考，能如期毕业并取得相</w:t>
            </w:r>
            <w:r>
              <w:rPr>
                <w:spacing w:val="-17"/>
                <w:w w:val="100"/>
                <w:sz w:val="21"/>
              </w:rPr>
              <w:t>应的学历和学位；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3</w:t>
            </w:r>
            <w:r>
              <w:rPr>
                <w:spacing w:val="-5"/>
                <w:w w:val="100"/>
                <w:sz w:val="21"/>
              </w:rPr>
              <w:t>）本科生一般不超</w:t>
            </w:r>
            <w:r>
              <w:rPr>
                <w:spacing w:val="-16"/>
                <w:sz w:val="21"/>
              </w:rPr>
              <w:t xml:space="preserve">过 </w:t>
            </w:r>
            <w:r>
              <w:rPr>
                <w:sz w:val="21"/>
              </w:rPr>
              <w:t>24</w:t>
            </w:r>
            <w:r>
              <w:rPr>
                <w:spacing w:val="-9"/>
                <w:sz w:val="21"/>
              </w:rPr>
              <w:t xml:space="preserve"> 周岁，硕士研究生一般不超过 </w:t>
            </w:r>
            <w:r>
              <w:rPr>
                <w:spacing w:val="-7"/>
                <w:sz w:val="21"/>
              </w:rPr>
              <w:t>27</w:t>
            </w:r>
          </w:p>
          <w:p>
            <w:pPr>
              <w:pStyle w:val="6"/>
              <w:spacing w:line="266" w:lineRule="exact"/>
              <w:ind w:left="107" w:right="-1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周岁，博士研究生一般不超过 </w:t>
            </w:r>
            <w:r>
              <w:rPr>
                <w:sz w:val="21"/>
              </w:rPr>
              <w:t>30</w:t>
            </w:r>
            <w:r>
              <w:rPr>
                <w:spacing w:val="-12"/>
                <w:sz w:val="21"/>
              </w:rPr>
              <w:t xml:space="preserve"> 周岁；</w:t>
            </w:r>
          </w:p>
          <w:p>
            <w:pPr>
              <w:pStyle w:val="6"/>
              <w:spacing w:line="360" w:lineRule="atLeast"/>
              <w:ind w:left="107" w:right="94"/>
              <w:rPr>
                <w:sz w:val="21"/>
              </w:rPr>
            </w:pPr>
            <w:r>
              <w:rPr>
                <w:spacing w:val="5"/>
                <w:sz w:val="21"/>
              </w:rPr>
              <w:t>（4）</w:t>
            </w:r>
            <w:r>
              <w:rPr>
                <w:spacing w:val="3"/>
                <w:sz w:val="21"/>
              </w:rPr>
              <w:t>中共党员或最高学历学习期间获</w:t>
            </w:r>
            <w:r>
              <w:rPr>
                <w:spacing w:val="-17"/>
                <w:sz w:val="21"/>
              </w:rPr>
              <w:t>得校级以上“三好学生”、“优秀学生干</w:t>
            </w:r>
          </w:p>
        </w:tc>
      </w:tr>
    </w:tbl>
    <w:p>
      <w:pPr>
        <w:spacing w:after="0" w:line="360" w:lineRule="atLeast"/>
        <w:rPr>
          <w:sz w:val="21"/>
        </w:rPr>
        <w:sectPr>
          <w:pgSz w:w="16840" w:h="11910" w:orient="landscape"/>
          <w:pgMar w:top="920" w:right="1180" w:bottom="1100" w:left="1220" w:header="0" w:footer="917" w:gutter="0"/>
        </w:sectPr>
      </w:pPr>
    </w:p>
    <w:tbl>
      <w:tblPr>
        <w:tblStyle w:val="5"/>
        <w:tblW w:w="13971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644"/>
        <w:gridCol w:w="6842"/>
        <w:gridCol w:w="3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4" w:type="dxa"/>
          </w:tcPr>
          <w:p>
            <w:pPr>
              <w:pStyle w:val="6"/>
              <w:spacing w:before="143"/>
              <w:ind w:left="211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职位代码</w:t>
            </w:r>
          </w:p>
        </w:tc>
        <w:tc>
          <w:tcPr>
            <w:tcW w:w="1644" w:type="dxa"/>
          </w:tcPr>
          <w:p>
            <w:pPr>
              <w:pStyle w:val="6"/>
              <w:spacing w:before="143"/>
              <w:ind w:left="108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职位名称</w:t>
            </w:r>
          </w:p>
        </w:tc>
        <w:tc>
          <w:tcPr>
            <w:tcW w:w="6842" w:type="dxa"/>
          </w:tcPr>
          <w:p>
            <w:pPr>
              <w:pStyle w:val="6"/>
              <w:spacing w:before="143"/>
              <w:ind w:left="2279" w:right="227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需要提交的材料</w:t>
            </w:r>
          </w:p>
        </w:tc>
        <w:tc>
          <w:tcPr>
            <w:tcW w:w="3781" w:type="dxa"/>
          </w:tcPr>
          <w:p>
            <w:pPr>
              <w:pStyle w:val="6"/>
              <w:spacing w:before="143"/>
              <w:ind w:left="1551" w:right="154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70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842" w:type="dxa"/>
          </w:tcPr>
          <w:p>
            <w:pPr>
              <w:pStyle w:val="6"/>
              <w:spacing w:before="7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明准确专业名称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32"/>
              </w:tabs>
              <w:spacing w:before="2" w:after="0" w:line="240" w:lineRule="auto"/>
              <w:ind w:left="108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法律职业资格证书正、副本原件和复印件（</w:t>
            </w:r>
            <w:r>
              <w:rPr>
                <w:spacing w:val="-5"/>
                <w:sz w:val="28"/>
              </w:rPr>
              <w:t>未取得</w:t>
            </w:r>
            <w:r>
              <w:rPr>
                <w:spacing w:val="-3"/>
                <w:sz w:val="28"/>
              </w:rPr>
              <w:t>证书的考生提供司法考试成绩单原件和复印件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32"/>
              </w:tabs>
              <w:spacing w:before="2" w:after="0" w:line="240" w:lineRule="auto"/>
              <w:ind w:left="108" w:right="9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全日制普通高校中最高学历学习期间获得校级以上</w:t>
            </w:r>
            <w:r>
              <w:rPr>
                <w:spacing w:val="-22"/>
                <w:sz w:val="28"/>
              </w:rPr>
              <w:t>“三好学生”、“优秀学生干部”或者校级一等以上“优</w:t>
            </w:r>
            <w:r>
              <w:rPr>
                <w:spacing w:val="-3"/>
                <w:sz w:val="28"/>
              </w:rPr>
              <w:t>秀学生奖学金”证书原件和复印件。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531"/>
              </w:tabs>
              <w:spacing w:before="5" w:after="0" w:line="332" w:lineRule="exact"/>
              <w:ind w:left="530" w:right="0" w:hanging="423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团员证或党组织关系证明。</w:t>
            </w:r>
          </w:p>
        </w:tc>
        <w:tc>
          <w:tcPr>
            <w:tcW w:w="3781" w:type="dxa"/>
          </w:tcPr>
          <w:p>
            <w:pPr>
              <w:pStyle w:val="6"/>
              <w:spacing w:before="77" w:line="321" w:lineRule="auto"/>
              <w:ind w:left="107" w:right="-15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部”、校级一等以上“优秀学生奖学金” </w:t>
            </w:r>
            <w:r>
              <w:rPr>
                <w:spacing w:val="-6"/>
                <w:sz w:val="21"/>
              </w:rPr>
              <w:t>等荣誉奖励或具有参军入伍经历。</w:t>
            </w:r>
          </w:p>
        </w:tc>
      </w:tr>
    </w:tbl>
    <w:p>
      <w:pPr>
        <w:spacing w:before="17"/>
        <w:ind w:left="220" w:right="0" w:firstLine="0"/>
        <w:jc w:val="left"/>
        <w:rPr>
          <w:sz w:val="28"/>
        </w:rPr>
      </w:pPr>
      <w:r>
        <w:rPr>
          <w:spacing w:val="-13"/>
          <w:sz w:val="28"/>
        </w:rPr>
        <w:t xml:space="preserve">备注：复印件要求 </w:t>
      </w:r>
      <w:r>
        <w:rPr>
          <w:sz w:val="28"/>
        </w:rPr>
        <w:t>A4</w:t>
      </w:r>
      <w:r>
        <w:rPr>
          <w:spacing w:val="-22"/>
          <w:sz w:val="28"/>
        </w:rPr>
        <w:t xml:space="preserve"> 纸型，由本人签字，并注明“与原件一致”。除以上材料，考生还可提供一份本人制作的简历。</w:t>
      </w:r>
    </w:p>
    <w:p/>
    <w:sectPr>
      <w:pgSz w:w="16840" w:h="11910" w:orient="landscape"/>
      <w:pgMar w:top="920" w:right="1180" w:bottom="1180" w:left="1220" w:header="0" w:footer="91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68096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6787515</wp:posOffset>
              </wp:positionV>
              <wp:extent cx="10795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75pt;margin-top:534.45pt;height:11pt;width:8.5pt;mso-position-horizontal-relative:page;mso-position-vertical-relative:page;z-index:-252048384;mso-width-relative:page;mso-height-relative:page;" filled="f" stroked="f" coordsize="21600,21600" o:gfxdata="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Jhf3tkAAAANAQAA&#10;DwAAAAAAAAABACAAAAAiAAAAZHJzL2Rvd25yZXYueG1sUEsBAhQAFAAAAAgAh07iQKhGwtmmAQAA&#10;LAMAAA4AAAAAAAAAAQAgAAAAKAEAAGRycy9lMm9Eb2MueG1sUEsFBgAAAAAGAAYAWQEAAEAFAAAA&#10;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9"/>
      <w:numFmt w:val="decimal"/>
      <w:lvlText w:val="%1."/>
      <w:lvlJc w:val="left"/>
      <w:pPr>
        <w:ind w:left="108" w:hanging="423"/>
        <w:jc w:val="left"/>
      </w:pPr>
      <w:rPr>
        <w:rFonts w:hint="default" w:ascii="宋体" w:hAnsi="宋体" w:eastAsia="宋体" w:cs="宋体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73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6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19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92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66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39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12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85" w:hanging="423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91" w:hanging="283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3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6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29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72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16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9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02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45" w:hanging="283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91" w:hanging="283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3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6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29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72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16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9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02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45" w:hanging="283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1"/>
      <w:numFmt w:val="decimal"/>
      <w:lvlText w:val="%1."/>
      <w:lvlJc w:val="left"/>
      <w:pPr>
        <w:ind w:left="528" w:hanging="420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7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30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3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69" w:hanging="420"/>
      </w:pPr>
      <w:rPr>
        <w:rFonts w:hint="default"/>
        <w:lang w:val="zh-CN" w:eastAsia="zh-CN" w:bidi="zh-CN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91" w:hanging="283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3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6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29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72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16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9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02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45" w:hanging="28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6FFE"/>
    <w:rsid w:val="0C6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31" w:lineRule="exact"/>
      <w:ind w:left="201" w:right="244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2019-02-01T07:13:00Z</dcterms:created>
  <dc:creator>花锦</dc:creator>
  <cp:lastModifiedBy>花锦</cp:lastModifiedBy>
  <dcterms:modified xsi:type="dcterms:W3CDTF">2019-02-01T07:13:53Z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