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D9" w:rsidRPr="007A40C6" w:rsidRDefault="003F56D9" w:rsidP="003F56D9">
      <w:pPr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A40C6">
        <w:rPr>
          <w:rFonts w:ascii="Times New Roman" w:eastAsia="黑体" w:hAnsi="Times New Roman" w:cs="Times New Roman"/>
          <w:sz w:val="36"/>
          <w:szCs w:val="36"/>
        </w:rPr>
        <w:t>中国教育出版传媒集团</w:t>
      </w:r>
      <w:r w:rsidRPr="007A40C6">
        <w:rPr>
          <w:rFonts w:ascii="Times New Roman" w:eastAsia="黑体" w:hAnsi="Times New Roman" w:cs="Times New Roman"/>
          <w:sz w:val="36"/>
          <w:szCs w:val="36"/>
        </w:rPr>
        <w:t>2019</w:t>
      </w:r>
      <w:r w:rsidRPr="007A40C6">
        <w:rPr>
          <w:rFonts w:ascii="Times New Roman" w:eastAsia="黑体" w:hAnsi="Times New Roman" w:cs="Times New Roman"/>
          <w:sz w:val="36"/>
          <w:szCs w:val="36"/>
        </w:rPr>
        <w:t>年校园宣讲会</w:t>
      </w:r>
    </w:p>
    <w:p w:rsidR="006F1FDC" w:rsidRPr="007A40C6" w:rsidRDefault="006F1FDC" w:rsidP="006F1F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F1FDC" w:rsidRPr="007A40C6" w:rsidRDefault="006F1FDC" w:rsidP="006F1F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中国教育出版传媒集团有限公司成立于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月，控股企业包括中国教育出版传媒股份有限公司、人民教育出版社、高等教育出版社、语文出版社、</w:t>
      </w:r>
      <w:proofErr w:type="gramStart"/>
      <w:r w:rsidRPr="007A40C6">
        <w:rPr>
          <w:rFonts w:ascii="Times New Roman" w:eastAsia="仿宋_GB2312" w:hAnsi="Times New Roman" w:cs="Times New Roman"/>
          <w:sz w:val="32"/>
          <w:szCs w:val="32"/>
        </w:rPr>
        <w:t>中教华影电影院</w:t>
      </w:r>
      <w:proofErr w:type="gramEnd"/>
      <w:r w:rsidRPr="007A40C6">
        <w:rPr>
          <w:rFonts w:ascii="Times New Roman" w:eastAsia="仿宋_GB2312" w:hAnsi="Times New Roman" w:cs="Times New Roman"/>
          <w:sz w:val="32"/>
          <w:szCs w:val="32"/>
        </w:rPr>
        <w:t>线股份有限公司、中国教学仪器设备有限公司、中国教育图书进出口有限公司等，以图书、期刊、电子音像产品、数字出版物出版和销售为主业，兼营电影院线、影视节目投资制作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,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以及图书、期刊、教学仪器设备进出口等业务，属中央国有大型文化企业。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年，实现营业收入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85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亿元，利润总额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15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亿元，各项指标均达到同行业一流水平，是全国综合实力最强的出版集团和龙头企业之一。</w:t>
      </w:r>
    </w:p>
    <w:p w:rsidR="000D3A80" w:rsidRPr="007A40C6" w:rsidRDefault="006F1FDC" w:rsidP="006F1F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根据业务发展需要，现面向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年全国高校应届毕业生（不含定向生和委培生）公开招聘工作人员。</w:t>
      </w:r>
    </w:p>
    <w:p w:rsidR="00D546F9" w:rsidRPr="007A40C6" w:rsidRDefault="00D546F9" w:rsidP="006F1FD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A40C6">
        <w:rPr>
          <w:rFonts w:ascii="Times New Roman" w:eastAsia="黑体" w:hAnsi="Times New Roman" w:cs="Times New Roman"/>
          <w:sz w:val="32"/>
          <w:szCs w:val="32"/>
        </w:rPr>
        <w:t>一、招聘岗位及报名方式</w:t>
      </w:r>
    </w:p>
    <w:p w:rsidR="00D546F9" w:rsidRPr="007A40C6" w:rsidRDefault="006E6BA6" w:rsidP="00D546F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6B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6E6BA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E6BA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E6B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E6BA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6E6BA6">
        <w:rPr>
          <w:rFonts w:ascii="Times New Roman" w:eastAsia="仿宋_GB2312" w:hAnsi="Times New Roman" w:cs="Times New Roman"/>
          <w:sz w:val="32"/>
          <w:szCs w:val="32"/>
        </w:rPr>
        <w:t>日前，应聘人员</w:t>
      </w:r>
      <w:r w:rsidR="00D546F9" w:rsidRPr="006E6BA6">
        <w:rPr>
          <w:rFonts w:ascii="Times New Roman" w:eastAsia="仿宋_GB2312" w:hAnsi="Times New Roman" w:cs="Times New Roman"/>
          <w:sz w:val="32"/>
          <w:szCs w:val="32"/>
        </w:rPr>
        <w:t>请登录教育部直属单位</w:t>
      </w:r>
      <w:r w:rsidR="00D546F9" w:rsidRPr="007A40C6">
        <w:rPr>
          <w:rFonts w:ascii="Times New Roman" w:eastAsia="仿宋_GB2312" w:hAnsi="Times New Roman" w:cs="Times New Roman"/>
          <w:sz w:val="32"/>
          <w:szCs w:val="32"/>
        </w:rPr>
        <w:t>公开招聘平台（</w:t>
      </w:r>
      <w:r w:rsidR="00D546F9" w:rsidRPr="007A40C6">
        <w:rPr>
          <w:rFonts w:ascii="Times New Roman" w:eastAsia="仿宋_GB2312" w:hAnsi="Times New Roman" w:cs="Times New Roman"/>
          <w:sz w:val="32"/>
          <w:szCs w:val="32"/>
        </w:rPr>
        <w:t>https://jybzp.chsi.com.cn</w:t>
      </w:r>
      <w:r w:rsidR="00D546F9" w:rsidRPr="007A40C6">
        <w:rPr>
          <w:rFonts w:ascii="Times New Roman" w:eastAsia="仿宋_GB2312" w:hAnsi="Times New Roman" w:cs="Times New Roman"/>
          <w:sz w:val="32"/>
          <w:szCs w:val="32"/>
        </w:rPr>
        <w:t>），详见《中国教育出版传媒集团有限公司公开招聘</w:t>
      </w:r>
      <w:r w:rsidR="00D546F9" w:rsidRPr="007A40C6">
        <w:rPr>
          <w:rFonts w:ascii="Times New Roman" w:eastAsia="仿宋_GB2312" w:hAnsi="Times New Roman" w:cs="Times New Roman"/>
          <w:sz w:val="32"/>
          <w:szCs w:val="32"/>
        </w:rPr>
        <w:t>2019</w:t>
      </w:r>
      <w:r w:rsidR="00D546F9" w:rsidRPr="007A40C6">
        <w:rPr>
          <w:rFonts w:ascii="Times New Roman" w:eastAsia="仿宋_GB2312" w:hAnsi="Times New Roman" w:cs="Times New Roman"/>
          <w:sz w:val="32"/>
          <w:szCs w:val="32"/>
        </w:rPr>
        <w:t>年应届高校毕业生公告》。</w:t>
      </w:r>
    </w:p>
    <w:p w:rsidR="00D546F9" w:rsidRPr="007A40C6" w:rsidRDefault="00D546F9" w:rsidP="00486C6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A40C6">
        <w:rPr>
          <w:rFonts w:ascii="Times New Roman" w:eastAsia="黑体" w:hAnsi="Times New Roman" w:cs="Times New Roman"/>
          <w:sz w:val="32"/>
          <w:szCs w:val="32"/>
        </w:rPr>
        <w:t>二、宣讲会信息</w:t>
      </w:r>
      <w:bookmarkStart w:id="0" w:name="_GoBack"/>
      <w:bookmarkEnd w:id="0"/>
    </w:p>
    <w:p w:rsidR="00486C6D" w:rsidRPr="007A40C6" w:rsidRDefault="00D546F9" w:rsidP="00486C6D">
      <w:pPr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A40C6">
        <w:rPr>
          <w:rFonts w:ascii="Times New Roman" w:eastAsia="华文楷体" w:hAnsi="Times New Roman" w:cs="Times New Roman"/>
          <w:sz w:val="32"/>
          <w:szCs w:val="32"/>
        </w:rPr>
        <w:t>1.</w:t>
      </w:r>
      <w:r w:rsidR="007F4F44" w:rsidRPr="007A40C6">
        <w:rPr>
          <w:rFonts w:ascii="Times New Roman" w:eastAsia="华文楷体" w:hAnsi="Times New Roman" w:cs="Times New Roman"/>
          <w:sz w:val="32"/>
          <w:szCs w:val="32"/>
        </w:rPr>
        <w:t xml:space="preserve"> </w:t>
      </w:r>
      <w:r w:rsidRPr="007A40C6">
        <w:rPr>
          <w:rFonts w:ascii="Times New Roman" w:eastAsia="华文楷体" w:hAnsi="Times New Roman" w:cs="Times New Roman"/>
          <w:sz w:val="32"/>
          <w:szCs w:val="32"/>
        </w:rPr>
        <w:t>北京师范大学</w:t>
      </w:r>
    </w:p>
    <w:p w:rsidR="00486C6D" w:rsidRPr="007A40C6" w:rsidRDefault="00486C6D" w:rsidP="00F027A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日（周五）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9:30</w:t>
      </w:r>
    </w:p>
    <w:p w:rsidR="00486C6D" w:rsidRPr="007A40C6" w:rsidRDefault="00486C6D" w:rsidP="00F027A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地点：学十六楼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140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多功能报告厅</w:t>
      </w:r>
    </w:p>
    <w:p w:rsidR="000D3A80" w:rsidRPr="007A40C6" w:rsidRDefault="00D546F9" w:rsidP="00F027AD">
      <w:pPr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A40C6">
        <w:rPr>
          <w:rFonts w:ascii="Times New Roman" w:eastAsia="华文楷体" w:hAnsi="Times New Roman" w:cs="Times New Roman"/>
          <w:sz w:val="32"/>
          <w:szCs w:val="32"/>
        </w:rPr>
        <w:lastRenderedPageBreak/>
        <w:t>2.</w:t>
      </w:r>
      <w:r w:rsidR="007F4F44" w:rsidRPr="007A40C6">
        <w:rPr>
          <w:rFonts w:ascii="Times New Roman" w:eastAsia="华文楷体" w:hAnsi="Times New Roman" w:cs="Times New Roman"/>
          <w:sz w:val="32"/>
          <w:szCs w:val="32"/>
        </w:rPr>
        <w:t xml:space="preserve"> </w:t>
      </w:r>
      <w:r w:rsidR="006F1FDC" w:rsidRPr="007A40C6">
        <w:rPr>
          <w:rFonts w:ascii="Times New Roman" w:eastAsia="华文楷体" w:hAnsi="Times New Roman" w:cs="Times New Roman"/>
          <w:sz w:val="32"/>
          <w:szCs w:val="32"/>
        </w:rPr>
        <w:t>中国人民大学</w:t>
      </w:r>
    </w:p>
    <w:p w:rsidR="000D3A80" w:rsidRPr="007A40C6" w:rsidRDefault="006F1FDC" w:rsidP="00F027A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日（周日）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14:30</w:t>
      </w:r>
    </w:p>
    <w:p w:rsidR="006F1FDC" w:rsidRPr="007A40C6" w:rsidRDefault="006F1FDC" w:rsidP="00F027A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地点：学生就业创业指导中心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421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报告厅</w:t>
      </w:r>
    </w:p>
    <w:p w:rsidR="006F1FDC" w:rsidRPr="007A40C6" w:rsidRDefault="00D546F9" w:rsidP="00F027A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A40C6">
        <w:rPr>
          <w:rFonts w:ascii="Times New Roman" w:eastAsia="黑体" w:hAnsi="Times New Roman" w:cs="Times New Roman"/>
          <w:sz w:val="32"/>
          <w:szCs w:val="32"/>
        </w:rPr>
        <w:t>三、</w:t>
      </w:r>
      <w:r w:rsidR="00C8264D" w:rsidRPr="007A40C6">
        <w:rPr>
          <w:rFonts w:ascii="Times New Roman" w:eastAsia="黑体" w:hAnsi="Times New Roman" w:cs="Times New Roman"/>
          <w:sz w:val="32"/>
          <w:szCs w:val="32"/>
        </w:rPr>
        <w:t>宣讲单位</w:t>
      </w:r>
    </w:p>
    <w:p w:rsidR="006E6BA6" w:rsidRDefault="006E6BA6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6BA6">
        <w:rPr>
          <w:rFonts w:ascii="Times New Roman" w:eastAsia="仿宋_GB2312" w:hAnsi="Times New Roman" w:cs="Times New Roman" w:hint="eastAsia"/>
          <w:sz w:val="32"/>
          <w:szCs w:val="32"/>
        </w:rPr>
        <w:t>中国教育出版传媒集团有限公司</w:t>
      </w:r>
    </w:p>
    <w:p w:rsidR="009C2C91" w:rsidRPr="007A40C6" w:rsidRDefault="009C2C91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人民教育出版社有限公司</w:t>
      </w:r>
    </w:p>
    <w:p w:rsidR="009C2C91" w:rsidRPr="007A40C6" w:rsidRDefault="009C2C91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高等教育出版社有限公司</w:t>
      </w:r>
    </w:p>
    <w:p w:rsidR="009C2C91" w:rsidRPr="007A40C6" w:rsidRDefault="009C2C91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语文出版社有限公司</w:t>
      </w:r>
    </w:p>
    <w:p w:rsidR="001B3034" w:rsidRPr="007A40C6" w:rsidRDefault="001B3034" w:rsidP="001B303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A40C6">
        <w:rPr>
          <w:rFonts w:ascii="Times New Roman" w:eastAsia="仿宋_GB2312" w:hAnsi="Times New Roman" w:cs="Times New Roman"/>
          <w:sz w:val="32"/>
          <w:szCs w:val="32"/>
        </w:rPr>
        <w:t>中教华影电影院</w:t>
      </w:r>
      <w:proofErr w:type="gramEnd"/>
      <w:r w:rsidRPr="007A40C6">
        <w:rPr>
          <w:rFonts w:ascii="Times New Roman" w:eastAsia="仿宋_GB2312" w:hAnsi="Times New Roman" w:cs="Times New Roman"/>
          <w:sz w:val="32"/>
          <w:szCs w:val="32"/>
        </w:rPr>
        <w:t>线股份有限公司</w:t>
      </w:r>
    </w:p>
    <w:p w:rsidR="009C2C91" w:rsidRPr="007A40C6" w:rsidRDefault="009C2C91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中国教学仪器设备有限公司</w:t>
      </w:r>
    </w:p>
    <w:p w:rsidR="009C2C91" w:rsidRPr="007A40C6" w:rsidRDefault="009C2C91" w:rsidP="009C2C9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中国教育图书进出口有限公司</w:t>
      </w:r>
    </w:p>
    <w:p w:rsidR="00C8264D" w:rsidRPr="007A40C6" w:rsidRDefault="00C8264D" w:rsidP="00F027A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8264D" w:rsidRPr="007A40C6" w:rsidRDefault="000416B1" w:rsidP="000416B1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中国教育出版传媒集团</w:t>
      </w:r>
    </w:p>
    <w:p w:rsidR="000416B1" w:rsidRPr="007A40C6" w:rsidRDefault="000416B1" w:rsidP="000416B1">
      <w:pPr>
        <w:wordWrap w:val="0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A40C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9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2</w:t>
      </w:r>
      <w:r w:rsidR="006E6BA6">
        <w:rPr>
          <w:rFonts w:ascii="Times New Roman" w:eastAsia="仿宋_GB2312" w:hAnsi="Times New Roman" w:cs="Times New Roman"/>
          <w:sz w:val="32"/>
          <w:szCs w:val="32"/>
        </w:rPr>
        <w:t>9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A40C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C8264D" w:rsidRPr="006F1FDC" w:rsidRDefault="00C8264D" w:rsidP="00F027A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8264D" w:rsidRPr="006F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0C" w:rsidRDefault="009D410C" w:rsidP="000D3A80">
      <w:r>
        <w:separator/>
      </w:r>
    </w:p>
  </w:endnote>
  <w:endnote w:type="continuationSeparator" w:id="0">
    <w:p w:rsidR="009D410C" w:rsidRDefault="009D410C" w:rsidP="000D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0C" w:rsidRDefault="009D410C" w:rsidP="000D3A80">
      <w:r>
        <w:separator/>
      </w:r>
    </w:p>
  </w:footnote>
  <w:footnote w:type="continuationSeparator" w:id="0">
    <w:p w:rsidR="009D410C" w:rsidRDefault="009D410C" w:rsidP="000D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1B"/>
    <w:rsid w:val="00000987"/>
    <w:rsid w:val="000416B1"/>
    <w:rsid w:val="000D3A80"/>
    <w:rsid w:val="001B3034"/>
    <w:rsid w:val="00287E1B"/>
    <w:rsid w:val="003F56D9"/>
    <w:rsid w:val="00486C6D"/>
    <w:rsid w:val="006E6BA6"/>
    <w:rsid w:val="006F1FDC"/>
    <w:rsid w:val="007A40C6"/>
    <w:rsid w:val="007F4F44"/>
    <w:rsid w:val="008322E2"/>
    <w:rsid w:val="008F25E0"/>
    <w:rsid w:val="009C2C91"/>
    <w:rsid w:val="009D410C"/>
    <w:rsid w:val="00AB1B1D"/>
    <w:rsid w:val="00B326AC"/>
    <w:rsid w:val="00B45B13"/>
    <w:rsid w:val="00BF4027"/>
    <w:rsid w:val="00C16F53"/>
    <w:rsid w:val="00C8264D"/>
    <w:rsid w:val="00D546F9"/>
    <w:rsid w:val="00ED2972"/>
    <w:rsid w:val="00F027AD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775BC"/>
  <w15:chartTrackingRefBased/>
  <w15:docId w15:val="{9B720B7D-7CAB-4A9E-9F28-9F413B0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561</Characters>
  <Application>Microsoft Office Word</Application>
  <DocSecurity>0</DocSecurity>
  <Lines>4</Lines>
  <Paragraphs>1</Paragraphs>
  <ScaleCrop>false</ScaleCrop>
  <Company>MOE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 傲寒</cp:lastModifiedBy>
  <cp:revision>24</cp:revision>
  <dcterms:created xsi:type="dcterms:W3CDTF">2018-09-28T02:02:00Z</dcterms:created>
  <dcterms:modified xsi:type="dcterms:W3CDTF">2018-09-29T04:53:00Z</dcterms:modified>
</cp:coreProperties>
</file>