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40" w:rsidRDefault="00181540" w:rsidP="00181540">
      <w:pPr>
        <w:widowControl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附件2</w:t>
      </w:r>
    </w:p>
    <w:p w:rsidR="00181540" w:rsidRPr="00430B9C" w:rsidRDefault="00181540" w:rsidP="0018154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430B9C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9</w:t>
      </w:r>
      <w:r w:rsidRPr="00430B9C">
        <w:rPr>
          <w:rFonts w:ascii="方正小标宋简体" w:eastAsia="方正小标宋简体" w:hAnsi="华文中宋" w:cs="华文中宋" w:hint="eastAsia"/>
          <w:sz w:val="44"/>
          <w:szCs w:val="44"/>
        </w:rPr>
        <w:t>年金秋招聘月活动情况统计表</w:t>
      </w:r>
    </w:p>
    <w:tbl>
      <w:tblPr>
        <w:tblW w:w="83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1681"/>
      </w:tblGrid>
      <w:tr w:rsidR="00181540" w:rsidTr="004E7FB8">
        <w:trPr>
          <w:trHeight w:val="551"/>
          <w:jc w:val="center"/>
        </w:trPr>
        <w:tc>
          <w:tcPr>
            <w:tcW w:w="83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1540" w:rsidRPr="00430B9C" w:rsidRDefault="00181540" w:rsidP="004E7FB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</w:rPr>
            </w:pPr>
            <w:r w:rsidRPr="00430B9C">
              <w:rPr>
                <w:rFonts w:ascii="仿宋" w:eastAsia="仿宋" w:hAnsi="仿宋" w:hint="eastAsia"/>
                <w:u w:val="single"/>
              </w:rPr>
              <w:t xml:space="preserve">                    </w:t>
            </w:r>
            <w:r w:rsidRPr="00430B9C">
              <w:rPr>
                <w:rFonts w:ascii="仿宋" w:eastAsia="仿宋" w:hAnsi="仿宋" w:hint="eastAsia"/>
              </w:rPr>
              <w:t>区</w:t>
            </w: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57FBA">
              <w:rPr>
                <w:rFonts w:ascii="黑体" w:eastAsia="黑体" w:hAnsi="黑体" w:cs="黑体" w:hint="eastAsia"/>
                <w:sz w:val="28"/>
                <w:szCs w:val="28"/>
              </w:rPr>
              <w:t>项　　目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57FBA">
              <w:rPr>
                <w:rFonts w:ascii="黑体" w:eastAsia="黑体" w:hAnsi="黑体" w:cs="黑体" w:hint="eastAsia"/>
                <w:sz w:val="28"/>
                <w:szCs w:val="28"/>
              </w:rPr>
              <w:t>数 量</w:t>
            </w: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>1.参加招聘月活动的企业数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A57FB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其中：民营企业数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>2.提供岗位信息数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其中</w:t>
            </w: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：面向失业人员岗位数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 xml:space="preserve">        </w:t>
            </w: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>面向停产停工</w:t>
            </w: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企业职工岗位数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面向退役军人</w:t>
            </w: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岗位数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3</w:t>
            </w: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>.举办招聘活动次数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其中：针对失业</w:t>
            </w: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人员场次数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A57FB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针对停产停工</w:t>
            </w: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企业职工场次数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针对</w:t>
            </w: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退役军人场次数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A57FB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400" w:firstLine="1120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>线上活动次数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产业园区专场活动次数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A57FB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人力资源服务机构举办活动次数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4</w:t>
            </w: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>.签订就业（意向）协议人数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A57FB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其中</w:t>
            </w: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：失业人员人数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停产停工</w:t>
            </w: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企业职工数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退役军人人数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5</w:t>
            </w: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>.维权及法律援助</w:t>
            </w: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人次数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181540" w:rsidTr="004E7FB8">
        <w:trPr>
          <w:trHeight w:hRule="exact" w:val="551"/>
          <w:jc w:val="center"/>
        </w:trPr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6.</w:t>
            </w: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>发放就业</w:t>
            </w:r>
            <w:r w:rsidRPr="00A57FBA">
              <w:rPr>
                <w:rFonts w:ascii="仿宋" w:eastAsia="仿宋" w:hAnsi="仿宋" w:cs="仿宋_GB2312"/>
                <w:sz w:val="28"/>
                <w:szCs w:val="28"/>
              </w:rPr>
              <w:t>政策等宣传资料</w:t>
            </w:r>
            <w:r w:rsidRPr="00A57FBA">
              <w:rPr>
                <w:rFonts w:ascii="仿宋" w:eastAsia="仿宋" w:hAnsi="仿宋" w:cs="仿宋_GB2312" w:hint="eastAsia"/>
                <w:sz w:val="28"/>
                <w:szCs w:val="28"/>
              </w:rPr>
              <w:t>份数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540" w:rsidRPr="00A57FBA" w:rsidRDefault="00181540" w:rsidP="004E7FB8">
            <w:pPr>
              <w:adjustRightInd w:val="0"/>
              <w:snapToGrid w:val="0"/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C06311" w:rsidRDefault="00181540" w:rsidP="00181540">
      <w:pPr>
        <w:tabs>
          <w:tab w:val="left" w:pos="7200"/>
        </w:tabs>
        <w:rPr>
          <w:rFonts w:hint="eastAsia"/>
        </w:rPr>
      </w:pPr>
      <w:r>
        <w:rPr>
          <w:rFonts w:ascii="仿宋" w:eastAsia="仿宋" w:hAnsi="仿宋" w:cs="仿宋_GB2312" w:hint="eastAsia"/>
          <w:sz w:val="28"/>
          <w:szCs w:val="28"/>
        </w:rPr>
        <w:t>联系人</w:t>
      </w:r>
      <w:r>
        <w:rPr>
          <w:rFonts w:ascii="仿宋" w:eastAsia="仿宋" w:hAnsi="仿宋" w:cs="仿宋_GB2312"/>
          <w:sz w:val="28"/>
          <w:szCs w:val="28"/>
        </w:rPr>
        <w:t>：</w:t>
      </w:r>
      <w:r>
        <w:rPr>
          <w:rFonts w:ascii="仿宋" w:eastAsia="仿宋" w:hAnsi="仿宋" w:cs="仿宋_GB2312" w:hint="eastAsia"/>
          <w:sz w:val="28"/>
          <w:szCs w:val="28"/>
        </w:rPr>
        <w:t xml:space="preserve">                 联系方式</w:t>
      </w:r>
      <w:r>
        <w:rPr>
          <w:rFonts w:ascii="仿宋" w:eastAsia="仿宋" w:hAnsi="仿宋" w:cs="仿宋_GB2312" w:hint="eastAsia"/>
          <w:sz w:val="28"/>
          <w:szCs w:val="28"/>
        </w:rPr>
        <w:t>:</w:t>
      </w:r>
      <w:bookmarkStart w:id="0" w:name="_GoBack"/>
      <w:bookmarkEnd w:id="0"/>
    </w:p>
    <w:sectPr w:rsidR="00C06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40"/>
    <w:rsid w:val="00181540"/>
    <w:rsid w:val="00C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79ECD-27F6-4920-8AD5-2AB43C35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40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2019-10-28T06:14:00Z</dcterms:created>
  <dcterms:modified xsi:type="dcterms:W3CDTF">2019-10-28T06:17:00Z</dcterms:modified>
</cp:coreProperties>
</file>